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E1B" w:rsidRPr="002947CA" w:rsidRDefault="00C20E1B" w:rsidP="00C20E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07</w:t>
      </w:r>
      <w:r w:rsidRPr="002947CA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10</w:t>
      </w:r>
      <w:r w:rsidRPr="0041264E">
        <w:rPr>
          <w:rFonts w:ascii="Times New Roman" w:eastAsia="Calibri" w:hAnsi="Times New Roman" w:cs="Times New Roman"/>
          <w:b/>
          <w:sz w:val="28"/>
          <w:szCs w:val="28"/>
        </w:rPr>
        <w:t>.202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41264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Pr="0041264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Учебная группа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uk-UA" w:eastAsia="ru-RU"/>
        </w:rPr>
        <w:t>4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0</w:t>
      </w:r>
    </w:p>
    <w:p w:rsidR="00C20E1B" w:rsidRDefault="00C20E1B" w:rsidP="00C20E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20E1B" w:rsidRDefault="00C20E1B" w:rsidP="00C20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Кравцова Лариса </w:t>
      </w:r>
      <w:r w:rsidRPr="005A207F">
        <w:rPr>
          <w:rFonts w:ascii="Times New Roman" w:eastAsia="Times New Roman" w:hAnsi="Times New Roman" w:cs="Times New Roman"/>
          <w:b/>
          <w:sz w:val="28"/>
          <w:szCs w:val="28"/>
        </w:rPr>
        <w:t>Васильевна</w:t>
      </w:r>
    </w:p>
    <w:p w:rsidR="00C20E1B" w:rsidRDefault="00C20E1B" w:rsidP="00C20E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ОП. 17 Менеджмент</w:t>
      </w:r>
    </w:p>
    <w:p w:rsidR="00C20E1B" w:rsidRPr="007D5531" w:rsidRDefault="00C20E1B" w:rsidP="00C20E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531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7D5531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7D5531">
        <w:rPr>
          <w:rFonts w:ascii="Times New Roman" w:hAnsi="Times New Roman" w:cs="Times New Roman"/>
          <w:b/>
          <w:sz w:val="28"/>
          <w:szCs w:val="28"/>
        </w:rPr>
        <w:t>: Понятие и сущность менеджмента</w:t>
      </w:r>
    </w:p>
    <w:p w:rsidR="00C20E1B" w:rsidRDefault="00C20E1B" w:rsidP="00C2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0E1B" w:rsidRDefault="00C20E1B" w:rsidP="00C2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4840">
        <w:rPr>
          <w:rFonts w:ascii="Times New Roman" w:hAnsi="Times New Roman" w:cs="Times New Roman"/>
          <w:sz w:val="28"/>
          <w:szCs w:val="28"/>
        </w:rPr>
        <w:t>Лекция №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C20E1B" w:rsidRPr="00B0466D" w:rsidRDefault="00C20E1B" w:rsidP="00C20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 занятия: </w:t>
      </w:r>
    </w:p>
    <w:p w:rsidR="00C20E1B" w:rsidRPr="00D663B8" w:rsidRDefault="00C20E1B" w:rsidP="00C20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</w:t>
      </w:r>
      <w:proofErr w:type="gramEnd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Pr="00B0466D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Pr="002B0E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0E92">
        <w:rPr>
          <w:rFonts w:ascii="Times New Roman" w:hAnsi="Times New Roman" w:cs="Times New Roman"/>
          <w:sz w:val="28"/>
          <w:szCs w:val="28"/>
        </w:rPr>
        <w:t>понятий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менеджмента, его цели, задачи и принципы;</w:t>
      </w:r>
    </w:p>
    <w:p w:rsidR="00C20E1B" w:rsidRPr="00B0466D" w:rsidRDefault="00C20E1B" w:rsidP="00C20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>воспитательная</w:t>
      </w:r>
      <w:proofErr w:type="gramEnd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Pr="00B0466D">
        <w:rPr>
          <w:rFonts w:ascii="Times New Roman" w:eastAsia="Times New Roman" w:hAnsi="Times New Roman" w:cs="Times New Roman"/>
          <w:sz w:val="28"/>
          <w:szCs w:val="28"/>
        </w:rPr>
        <w:t>воспитание интереса к выбранной специальности;</w:t>
      </w:r>
    </w:p>
    <w:p w:rsidR="00C20E1B" w:rsidRDefault="00C20E1B" w:rsidP="00C20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>развивающая</w:t>
      </w:r>
      <w:proofErr w:type="gramEnd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Pr="00B0466D">
        <w:rPr>
          <w:rFonts w:ascii="Times New Roman" w:eastAsia="Times New Roman" w:hAnsi="Times New Roman" w:cs="Times New Roman"/>
          <w:sz w:val="28"/>
          <w:szCs w:val="28"/>
        </w:rPr>
        <w:t>развитие умения анализировать полученную информацию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0E1B" w:rsidRDefault="00C20E1B" w:rsidP="00C20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 занятия: </w:t>
      </w:r>
      <w:r w:rsidRPr="00B0466D">
        <w:rPr>
          <w:rFonts w:ascii="Times New Roman" w:eastAsia="Times New Roman" w:hAnsi="Times New Roman" w:cs="Times New Roman"/>
          <w:sz w:val="28"/>
          <w:szCs w:val="28"/>
        </w:rPr>
        <w:t>рассмотреть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менеджмента, его цели, задачи и принципы.</w:t>
      </w:r>
    </w:p>
    <w:p w:rsidR="00C20E1B" w:rsidRPr="00AE376A" w:rsidRDefault="00C20E1B" w:rsidP="00C20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>Мотивация:</w:t>
      </w: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0466D">
        <w:rPr>
          <w:rFonts w:ascii="Times New Roman" w:eastAsia="Times New Roman" w:hAnsi="Times New Roman" w:cs="Times New Roman"/>
          <w:sz w:val="28"/>
          <w:szCs w:val="28"/>
        </w:rPr>
        <w:t xml:space="preserve">полученные знания и умения необходимы для дальнейшего изучения учебной дисциплины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ОП 17. Менеджмент </w:t>
      </w:r>
      <w:r w:rsidRPr="00B0466D">
        <w:rPr>
          <w:rFonts w:ascii="Times New Roman" w:eastAsia="Times New Roman" w:hAnsi="Times New Roman" w:cs="Times New Roman"/>
          <w:sz w:val="28"/>
          <w:szCs w:val="28"/>
        </w:rPr>
        <w:t>и найдут практическое применение при трудоус</w:t>
      </w:r>
      <w:r>
        <w:rPr>
          <w:rFonts w:ascii="Times New Roman" w:eastAsia="Times New Roman" w:hAnsi="Times New Roman" w:cs="Times New Roman"/>
          <w:sz w:val="28"/>
          <w:szCs w:val="28"/>
        </w:rPr>
        <w:t>тройстве по специальности</w:t>
      </w:r>
      <w:r w:rsidRPr="00AE37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0E1B" w:rsidRPr="00922F60" w:rsidRDefault="00C20E1B" w:rsidP="00C20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0E1B" w:rsidRPr="00287DE6" w:rsidRDefault="00C20E1B" w:rsidP="00C20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студентам: </w:t>
      </w:r>
    </w:p>
    <w:p w:rsidR="00C20E1B" w:rsidRPr="00287DE6" w:rsidRDefault="00C20E1B" w:rsidP="00C20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287D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>Записать в тетрадь и выучить конспект лекции.</w:t>
      </w:r>
    </w:p>
    <w:p w:rsidR="00C20E1B" w:rsidRDefault="00C20E1B" w:rsidP="00C20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2. Ответить на контрольные вопросы. </w:t>
      </w:r>
    </w:p>
    <w:p w:rsidR="00C20E1B" w:rsidRPr="00287DE6" w:rsidRDefault="00C20E1B" w:rsidP="00C20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Фотографию конспекта и ответы на контрольные вопросы в текстовом документе в формате </w:t>
      </w:r>
      <w:r w:rsidRPr="00287DE6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 или в тексте электронного письма прислать на электронный адрес </w:t>
      </w:r>
      <w:hyperlink r:id="rId6" w:history="1"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kravcova</w:t>
        </w:r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</w:rPr>
          <w:t>200167@</w:t>
        </w:r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4414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в срок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 08.00 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11</w:t>
      </w:r>
      <w:r w:rsidRPr="00A16164">
        <w:rPr>
          <w:rFonts w:ascii="Times New Roman" w:eastAsia="Times New Roman" w:hAnsi="Times New Roman" w:cs="Times New Roman"/>
          <w:b/>
          <w:sz w:val="28"/>
          <w:szCs w:val="28"/>
        </w:rPr>
        <w:t>.10.2021.</w:t>
      </w:r>
    </w:p>
    <w:p w:rsidR="00C20E1B" w:rsidRPr="009B63C4" w:rsidRDefault="00C20E1B" w:rsidP="00C2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0E1B" w:rsidRDefault="00C20E1B" w:rsidP="00C20E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План</w:t>
      </w:r>
    </w:p>
    <w:p w:rsidR="00C20E1B" w:rsidRDefault="00C20E1B" w:rsidP="00C20E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7D120A">
        <w:rPr>
          <w:rFonts w:ascii="Times New Roman" w:eastAsia="Times New Roman" w:hAnsi="Times New Roman" w:cs="Times New Roman"/>
          <w:bCs/>
          <w:sz w:val="28"/>
          <w:szCs w:val="28"/>
        </w:rPr>
        <w:t>Понятие менеджмента, его цели, задачи и принципы.</w:t>
      </w:r>
      <w:bookmarkStart w:id="0" w:name="_GoBack"/>
      <w:bookmarkEnd w:id="0"/>
    </w:p>
    <w:p w:rsidR="00C20E1B" w:rsidRDefault="00C20E1B" w:rsidP="00C20E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D120A">
        <w:rPr>
          <w:rFonts w:ascii="Times New Roman" w:eastAsia="Times New Roman" w:hAnsi="Times New Roman" w:cs="Times New Roman"/>
          <w:bCs/>
          <w:sz w:val="28"/>
          <w:szCs w:val="28"/>
        </w:rPr>
        <w:t>Функции и методы менеджмента</w:t>
      </w:r>
    </w:p>
    <w:p w:rsidR="00C20E1B" w:rsidRDefault="00C20E1B" w:rsidP="00C20E1B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 к личности менеджера</w:t>
      </w:r>
    </w:p>
    <w:p w:rsidR="00C20E1B" w:rsidRDefault="00C20E1B" w:rsidP="00C20E1B">
      <w:pPr>
        <w:tabs>
          <w:tab w:val="left" w:pos="540"/>
        </w:tabs>
        <w:spacing w:after="0" w:line="240" w:lineRule="auto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Развитие науки управления</w:t>
      </w:r>
    </w:p>
    <w:p w:rsidR="00C20E1B" w:rsidRPr="00C20E1B" w:rsidRDefault="00C20E1B" w:rsidP="00C20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E1B" w:rsidRPr="002B0E92" w:rsidRDefault="00C20E1B" w:rsidP="00C20E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0E1B" w:rsidRDefault="00C20E1B" w:rsidP="00C20E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E92">
        <w:rPr>
          <w:rFonts w:ascii="Times New Roman" w:eastAsia="Times New Roman" w:hAnsi="Times New Roman" w:cs="Times New Roman"/>
          <w:bCs/>
          <w:sz w:val="28"/>
          <w:szCs w:val="28"/>
        </w:rPr>
        <w:t>Литература:</w:t>
      </w:r>
      <w:r w:rsidRPr="002B0E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C20E1B" w:rsidRPr="002B0E92" w:rsidRDefault="00C20E1B" w:rsidP="00C20E1B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2B0E92">
        <w:rPr>
          <w:rFonts w:ascii="Times New Roman" w:eastAsia="Times New Roman" w:hAnsi="Times New Roman" w:cs="Times New Roman"/>
          <w:sz w:val="28"/>
          <w:szCs w:val="28"/>
        </w:rPr>
        <w:t>Казначеевская</w:t>
      </w:r>
      <w:proofErr w:type="spellEnd"/>
      <w:r w:rsidRPr="002B0E92">
        <w:rPr>
          <w:rFonts w:ascii="Times New Roman" w:eastAsia="Times New Roman" w:hAnsi="Times New Roman" w:cs="Times New Roman"/>
          <w:sz w:val="28"/>
          <w:szCs w:val="28"/>
        </w:rPr>
        <w:t xml:space="preserve"> Г.Б.</w:t>
      </w:r>
      <w:r w:rsidRPr="002B0E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B0E92">
        <w:rPr>
          <w:rFonts w:ascii="Times New Roman" w:eastAsia="Times New Roman" w:hAnsi="Times New Roman" w:cs="Times New Roman"/>
          <w:sz w:val="28"/>
          <w:szCs w:val="28"/>
        </w:rPr>
        <w:t>Менеджмент:</w:t>
      </w:r>
      <w:r w:rsidRPr="002B0E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B0E92">
        <w:rPr>
          <w:rFonts w:ascii="Times New Roman" w:eastAsia="Times New Roman" w:hAnsi="Times New Roman" w:cs="Times New Roman"/>
          <w:sz w:val="28"/>
          <w:szCs w:val="28"/>
        </w:rPr>
        <w:t>Учебник для вузов.</w:t>
      </w:r>
      <w:r w:rsidRPr="002B0E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B0E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B0E92">
        <w:rPr>
          <w:rFonts w:ascii="Times New Roman" w:eastAsia="Times New Roman" w:hAnsi="Times New Roman" w:cs="Times New Roman"/>
          <w:sz w:val="28"/>
          <w:szCs w:val="28"/>
        </w:rPr>
        <w:t>Ростов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0E92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Start"/>
      <w:r w:rsidRPr="002B0E92">
        <w:rPr>
          <w:rFonts w:ascii="Times New Roman" w:eastAsia="Times New Roman" w:hAnsi="Times New Roman" w:cs="Times New Roman"/>
          <w:sz w:val="28"/>
          <w:szCs w:val="28"/>
        </w:rPr>
        <w:t>/Д</w:t>
      </w:r>
      <w:proofErr w:type="gramEnd"/>
      <w:r w:rsidRPr="002B0E9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20E1B" w:rsidRDefault="00C20E1B" w:rsidP="00C20E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E92">
        <w:rPr>
          <w:rFonts w:ascii="Times New Roman" w:eastAsia="Times New Roman" w:hAnsi="Times New Roman" w:cs="Times New Roman"/>
          <w:sz w:val="28"/>
          <w:szCs w:val="28"/>
        </w:rPr>
        <w:t xml:space="preserve">Феникс, 2008. </w:t>
      </w:r>
    </w:p>
    <w:p w:rsidR="00C20E1B" w:rsidRPr="002B0E92" w:rsidRDefault="00C20E1B" w:rsidP="00C20E1B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2B0E92">
        <w:rPr>
          <w:rFonts w:ascii="Times New Roman" w:eastAsia="Times New Roman" w:hAnsi="Times New Roman" w:cs="Times New Roman"/>
          <w:sz w:val="28"/>
          <w:szCs w:val="28"/>
        </w:rPr>
        <w:t>Шегда</w:t>
      </w:r>
      <w:proofErr w:type="spellEnd"/>
      <w:r w:rsidRPr="002B0E92">
        <w:rPr>
          <w:rFonts w:ascii="Times New Roman" w:eastAsia="Times New Roman" w:hAnsi="Times New Roman" w:cs="Times New Roman"/>
          <w:sz w:val="28"/>
          <w:szCs w:val="28"/>
        </w:rPr>
        <w:t xml:space="preserve"> А.В. Менеджмент: Учебник. – К.: </w:t>
      </w:r>
      <w:proofErr w:type="spellStart"/>
      <w:r w:rsidRPr="002B0E92">
        <w:rPr>
          <w:rFonts w:ascii="Times New Roman" w:eastAsia="Times New Roman" w:hAnsi="Times New Roman" w:cs="Times New Roman"/>
          <w:sz w:val="28"/>
          <w:szCs w:val="28"/>
        </w:rPr>
        <w:t>Знання</w:t>
      </w:r>
      <w:proofErr w:type="spellEnd"/>
      <w:r w:rsidRPr="002B0E92">
        <w:rPr>
          <w:rFonts w:ascii="Times New Roman" w:eastAsia="Times New Roman" w:hAnsi="Times New Roman" w:cs="Times New Roman"/>
          <w:sz w:val="28"/>
          <w:szCs w:val="28"/>
        </w:rPr>
        <w:t>, 2004.</w:t>
      </w:r>
    </w:p>
    <w:p w:rsidR="00C20E1B" w:rsidRDefault="00C20E1B" w:rsidP="00C20E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2B0E92">
        <w:rPr>
          <w:rFonts w:ascii="Times New Roman" w:eastAsia="Times New Roman" w:hAnsi="Times New Roman" w:cs="Times New Roman"/>
          <w:sz w:val="28"/>
          <w:szCs w:val="28"/>
        </w:rPr>
        <w:t>Иванов А.П. Менеджмент: Учебник.– СПб: Изд-во Михайлова В.А.,2002</w:t>
      </w:r>
    </w:p>
    <w:p w:rsidR="00C20E1B" w:rsidRDefault="00C20E1B" w:rsidP="00C20E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0E1B" w:rsidRDefault="00C20E1B" w:rsidP="00C20E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0E1B" w:rsidRDefault="00C20E1B" w:rsidP="00C20E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0E1B" w:rsidRDefault="00C20E1B" w:rsidP="00C20E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0E1B" w:rsidRDefault="00C20E1B" w:rsidP="00C20E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0E1B" w:rsidRDefault="00C20E1B" w:rsidP="00C20E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0E1B" w:rsidRPr="00666487" w:rsidRDefault="00C20E1B" w:rsidP="00C20E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487">
        <w:rPr>
          <w:rFonts w:ascii="Times New Roman" w:hAnsi="Times New Roman" w:cs="Times New Roman"/>
          <w:b/>
          <w:sz w:val="28"/>
          <w:szCs w:val="28"/>
        </w:rPr>
        <w:lastRenderedPageBreak/>
        <w:t>Конспект лекции:</w:t>
      </w:r>
    </w:p>
    <w:p w:rsidR="00C20E1B" w:rsidRPr="00FF6B52" w:rsidRDefault="00C20E1B" w:rsidP="00C20E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0E1B" w:rsidRPr="00FF6B52" w:rsidRDefault="00C20E1B" w:rsidP="00C20E1B">
      <w:pPr>
        <w:spacing w:after="0" w:line="240" w:lineRule="auto"/>
        <w:ind w:left="260" w:firstLine="567"/>
        <w:jc w:val="both"/>
        <w:rPr>
          <w:sz w:val="28"/>
          <w:szCs w:val="28"/>
        </w:rPr>
      </w:pPr>
      <w:r w:rsidRPr="00FF6B52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 1. Понятие менеджмента, его цели, задачи и принципы.</w:t>
      </w:r>
    </w:p>
    <w:p w:rsidR="00C20E1B" w:rsidRPr="00FF6B52" w:rsidRDefault="00C20E1B" w:rsidP="00C20E1B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C20E1B" w:rsidRPr="00FF6B52" w:rsidRDefault="00C20E1B" w:rsidP="00C20E1B">
      <w:pPr>
        <w:spacing w:after="0" w:line="240" w:lineRule="auto"/>
        <w:ind w:left="260" w:right="20" w:firstLine="567"/>
        <w:jc w:val="both"/>
        <w:rPr>
          <w:sz w:val="28"/>
          <w:szCs w:val="28"/>
        </w:rPr>
      </w:pPr>
      <w:r w:rsidRPr="00FF6B52">
        <w:rPr>
          <w:rFonts w:ascii="Times New Roman" w:eastAsia="Times New Roman" w:hAnsi="Times New Roman" w:cs="Times New Roman"/>
          <w:sz w:val="28"/>
          <w:szCs w:val="28"/>
        </w:rPr>
        <w:t>«Менеджмент» как термин связан с английскими словами «</w:t>
      </w:r>
      <w:proofErr w:type="spellStart"/>
      <w:r w:rsidRPr="00FF6B52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FF6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6B52">
        <w:rPr>
          <w:rFonts w:ascii="Times New Roman" w:eastAsia="Times New Roman" w:hAnsi="Times New Roman" w:cs="Times New Roman"/>
          <w:sz w:val="28"/>
          <w:szCs w:val="28"/>
        </w:rPr>
        <w:t>manage</w:t>
      </w:r>
      <w:proofErr w:type="spellEnd"/>
      <w:r w:rsidRPr="00FF6B52">
        <w:rPr>
          <w:rFonts w:ascii="Times New Roman" w:eastAsia="Times New Roman" w:hAnsi="Times New Roman" w:cs="Times New Roman"/>
          <w:sz w:val="28"/>
          <w:szCs w:val="28"/>
        </w:rPr>
        <w:t>» (заведовать, управлять, руководить).</w:t>
      </w:r>
    </w:p>
    <w:p w:rsidR="00C20E1B" w:rsidRPr="00FF6B52" w:rsidRDefault="00C20E1B" w:rsidP="00C20E1B">
      <w:pPr>
        <w:spacing w:after="0" w:line="240" w:lineRule="auto"/>
        <w:ind w:left="260" w:firstLine="567"/>
        <w:jc w:val="both"/>
        <w:rPr>
          <w:sz w:val="28"/>
          <w:szCs w:val="28"/>
        </w:rPr>
      </w:pPr>
      <w:r w:rsidRPr="00FF6B52">
        <w:rPr>
          <w:rFonts w:ascii="Times New Roman" w:eastAsia="Times New Roman" w:hAnsi="Times New Roman" w:cs="Times New Roman"/>
          <w:sz w:val="28"/>
          <w:szCs w:val="28"/>
        </w:rPr>
        <w:t>Термин «менеджмент» уже несколько лет как вошел в русский язык. Вопреки словарю, он не является точным синонимом русскому термину «управление». Управлять можно не только заводом, но и автомобилем или ракетой. Менеджмент - всегда управление людьми. Причем управляет человек (а не компьютер или светофор). Термин «управление» обозначает совокупность скоординированных мероприятий, направленных на достижение поставленных целей</w:t>
      </w:r>
      <w:proofErr w:type="gramStart"/>
      <w:r w:rsidRPr="00FF6B52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C20E1B" w:rsidRPr="00FF6B52" w:rsidRDefault="00C20E1B" w:rsidP="00C20E1B">
      <w:pPr>
        <w:spacing w:after="0" w:line="240" w:lineRule="auto"/>
        <w:ind w:left="260" w:right="140" w:firstLine="567"/>
        <w:jc w:val="both"/>
        <w:rPr>
          <w:sz w:val="28"/>
          <w:szCs w:val="28"/>
        </w:rPr>
      </w:pPr>
      <w:r w:rsidRPr="00574A7B">
        <w:rPr>
          <w:rFonts w:ascii="Times New Roman" w:eastAsia="Times New Roman" w:hAnsi="Times New Roman" w:cs="Times New Roman"/>
          <w:b/>
          <w:iCs/>
          <w:sz w:val="28"/>
          <w:szCs w:val="28"/>
        </w:rPr>
        <w:t>Менеджмент</w:t>
      </w:r>
      <w:r w:rsidRPr="00FF6B5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F6B5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F6B5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F6B52">
        <w:rPr>
          <w:rFonts w:ascii="Times New Roman" w:eastAsia="Times New Roman" w:hAnsi="Times New Roman" w:cs="Times New Roman"/>
          <w:sz w:val="28"/>
          <w:szCs w:val="28"/>
        </w:rPr>
        <w:t xml:space="preserve">особый самостоятельный </w:t>
      </w:r>
      <w:r>
        <w:rPr>
          <w:rFonts w:ascii="Times New Roman" w:eastAsia="Times New Roman" w:hAnsi="Times New Roman" w:cs="Times New Roman"/>
          <w:sz w:val="28"/>
          <w:szCs w:val="28"/>
        </w:rPr>
        <w:t>вид профессиональной деятельности</w:t>
      </w:r>
      <w:r w:rsidRPr="00FF6B52">
        <w:rPr>
          <w:rFonts w:ascii="Times New Roman" w:eastAsia="Times New Roman" w:hAnsi="Times New Roman" w:cs="Times New Roman"/>
          <w:sz w:val="28"/>
          <w:szCs w:val="28"/>
        </w:rPr>
        <w:t>, которая направлена на достижение функционирующим в рыночных условиях предприятием (фирмой) определенных оптимальных результатов хозяйственной деятельности на основе рационального использования материальных и трудовых ресурсов с применением разнообразных принци</w:t>
      </w:r>
      <w:r>
        <w:rPr>
          <w:rFonts w:ascii="Times New Roman" w:eastAsia="Times New Roman" w:hAnsi="Times New Roman" w:cs="Times New Roman"/>
          <w:sz w:val="28"/>
          <w:szCs w:val="28"/>
        </w:rPr>
        <w:t>пов и методов социально-экономи</w:t>
      </w:r>
      <w:r w:rsidRPr="00FF6B52">
        <w:rPr>
          <w:rFonts w:ascii="Times New Roman" w:eastAsia="Times New Roman" w:hAnsi="Times New Roman" w:cs="Times New Roman"/>
          <w:sz w:val="28"/>
          <w:szCs w:val="28"/>
        </w:rPr>
        <w:t>ческого механизма менеджмента.</w:t>
      </w:r>
    </w:p>
    <w:p w:rsidR="00C20E1B" w:rsidRPr="00574A7B" w:rsidRDefault="00C20E1B" w:rsidP="00C20E1B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574A7B">
        <w:rPr>
          <w:rFonts w:ascii="Times New Roman" w:eastAsia="Times New Roman" w:hAnsi="Times New Roman" w:cs="Times New Roman"/>
          <w:b/>
          <w:sz w:val="28"/>
          <w:szCs w:val="28"/>
        </w:rPr>
        <w:t>Цели менеджмента:</w:t>
      </w:r>
    </w:p>
    <w:p w:rsidR="00C20E1B" w:rsidRPr="00574A7B" w:rsidRDefault="00C20E1B" w:rsidP="00C20E1B">
      <w:pPr>
        <w:numPr>
          <w:ilvl w:val="0"/>
          <w:numId w:val="1"/>
        </w:numPr>
        <w:tabs>
          <w:tab w:val="left" w:pos="400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574A7B">
        <w:rPr>
          <w:rFonts w:ascii="Times New Roman" w:eastAsia="Times New Roman" w:hAnsi="Times New Roman" w:cs="Times New Roman"/>
          <w:sz w:val="28"/>
          <w:szCs w:val="28"/>
        </w:rPr>
        <w:t>получение (увеличение) прибыли;</w:t>
      </w:r>
    </w:p>
    <w:p w:rsidR="00C20E1B" w:rsidRPr="00574A7B" w:rsidRDefault="00C20E1B" w:rsidP="00C20E1B">
      <w:pPr>
        <w:numPr>
          <w:ilvl w:val="0"/>
          <w:numId w:val="2"/>
        </w:numPr>
        <w:tabs>
          <w:tab w:val="left" w:pos="400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574A7B">
        <w:rPr>
          <w:rFonts w:ascii="Times New Roman" w:eastAsia="Times New Roman" w:hAnsi="Times New Roman" w:cs="Times New Roman"/>
          <w:sz w:val="28"/>
          <w:szCs w:val="28"/>
        </w:rPr>
        <w:t>повышение эффективности хозяйствования;</w:t>
      </w:r>
    </w:p>
    <w:p w:rsidR="00C20E1B" w:rsidRPr="00574A7B" w:rsidRDefault="00C20E1B" w:rsidP="00C20E1B">
      <w:pPr>
        <w:numPr>
          <w:ilvl w:val="0"/>
          <w:numId w:val="2"/>
        </w:numPr>
        <w:tabs>
          <w:tab w:val="left" w:pos="400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574A7B">
        <w:rPr>
          <w:rFonts w:ascii="Times New Roman" w:eastAsia="Times New Roman" w:hAnsi="Times New Roman" w:cs="Times New Roman"/>
          <w:sz w:val="28"/>
          <w:szCs w:val="28"/>
        </w:rPr>
        <w:t>удовлетворение потребностей рынка;</w:t>
      </w:r>
    </w:p>
    <w:p w:rsidR="00C20E1B" w:rsidRPr="00574A7B" w:rsidRDefault="00C20E1B" w:rsidP="00C20E1B">
      <w:pPr>
        <w:numPr>
          <w:ilvl w:val="0"/>
          <w:numId w:val="2"/>
        </w:numPr>
        <w:tabs>
          <w:tab w:val="left" w:pos="400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574A7B">
        <w:rPr>
          <w:rFonts w:ascii="Times New Roman" w:eastAsia="Times New Roman" w:hAnsi="Times New Roman" w:cs="Times New Roman"/>
          <w:sz w:val="28"/>
          <w:szCs w:val="28"/>
        </w:rPr>
        <w:t>решение социальных вопросов.</w:t>
      </w:r>
    </w:p>
    <w:p w:rsidR="00C20E1B" w:rsidRPr="00574A7B" w:rsidRDefault="00C20E1B" w:rsidP="00C20E1B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574A7B">
        <w:rPr>
          <w:rFonts w:ascii="Times New Roman" w:eastAsia="Times New Roman" w:hAnsi="Times New Roman" w:cs="Times New Roman"/>
          <w:b/>
          <w:sz w:val="28"/>
          <w:szCs w:val="28"/>
        </w:rPr>
        <w:t>Задачи менеджмента:</w:t>
      </w:r>
    </w:p>
    <w:p w:rsidR="00C20E1B" w:rsidRPr="00574A7B" w:rsidRDefault="00C20E1B" w:rsidP="00C20E1B">
      <w:pPr>
        <w:spacing w:after="0" w:line="240" w:lineRule="auto"/>
        <w:ind w:firstLine="567"/>
        <w:jc w:val="both"/>
        <w:rPr>
          <w:sz w:val="28"/>
          <w:szCs w:val="28"/>
        </w:rPr>
      </w:pPr>
      <w:r w:rsidRPr="00574A7B">
        <w:rPr>
          <w:rFonts w:ascii="Times New Roman" w:eastAsia="Times New Roman" w:hAnsi="Times New Roman" w:cs="Times New Roman"/>
          <w:sz w:val="28"/>
          <w:szCs w:val="28"/>
        </w:rPr>
        <w:t>Конечной целью менеджмента является обеспечение прибыльности функционирования данной компании (фирмы).</w:t>
      </w:r>
    </w:p>
    <w:p w:rsidR="00C20E1B" w:rsidRPr="00574A7B" w:rsidRDefault="00C20E1B" w:rsidP="00C20E1B">
      <w:pPr>
        <w:spacing w:after="0" w:line="240" w:lineRule="auto"/>
        <w:ind w:firstLine="567"/>
        <w:jc w:val="both"/>
        <w:rPr>
          <w:sz w:val="28"/>
          <w:szCs w:val="28"/>
        </w:rPr>
      </w:pPr>
      <w:r w:rsidRPr="00574A7B">
        <w:rPr>
          <w:rFonts w:ascii="Times New Roman" w:eastAsia="Times New Roman" w:hAnsi="Times New Roman" w:cs="Times New Roman"/>
          <w:sz w:val="28"/>
          <w:szCs w:val="28"/>
        </w:rPr>
        <w:t xml:space="preserve">Наиболее важной </w:t>
      </w:r>
      <w:r w:rsidRPr="00574A7B">
        <w:rPr>
          <w:rFonts w:ascii="Times New Roman" w:eastAsia="Times New Roman" w:hAnsi="Times New Roman" w:cs="Times New Roman"/>
          <w:i/>
          <w:iCs/>
          <w:sz w:val="28"/>
          <w:szCs w:val="28"/>
        </w:rPr>
        <w:t>задачей</w:t>
      </w:r>
      <w:r w:rsidRPr="00574A7B">
        <w:rPr>
          <w:rFonts w:ascii="Times New Roman" w:eastAsia="Times New Roman" w:hAnsi="Times New Roman" w:cs="Times New Roman"/>
          <w:sz w:val="28"/>
          <w:szCs w:val="28"/>
        </w:rPr>
        <w:t xml:space="preserve"> является соответствующая организация производства товаров и услуг с учетом динамики спроса на основе наиболее эффективного использования имеющихся материальных и людских ресурсов, а также обеспечение прибыльности в деятельности компании </w:t>
      </w:r>
      <w:proofErr w:type="gramStart"/>
      <w:r w:rsidRPr="00574A7B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574A7B">
        <w:rPr>
          <w:rFonts w:ascii="Times New Roman" w:eastAsia="Times New Roman" w:hAnsi="Times New Roman" w:cs="Times New Roman"/>
          <w:sz w:val="28"/>
          <w:szCs w:val="28"/>
        </w:rPr>
        <w:t>фирмы) и стабильного ее положения на рынке</w:t>
      </w:r>
    </w:p>
    <w:p w:rsidR="00C20E1B" w:rsidRPr="00574A7B" w:rsidRDefault="00C20E1B" w:rsidP="00C20E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A7B">
        <w:rPr>
          <w:rFonts w:ascii="Times New Roman" w:eastAsia="Times New Roman" w:hAnsi="Times New Roman" w:cs="Times New Roman"/>
          <w:sz w:val="28"/>
          <w:szCs w:val="28"/>
        </w:rPr>
        <w:t>Принципы менеджмента - это основополагающие идеи, закономерности и правила поведения руководителей по осуществлению управленческих функций.</w:t>
      </w:r>
    </w:p>
    <w:p w:rsidR="00C20E1B" w:rsidRPr="00574A7B" w:rsidRDefault="00C20E1B" w:rsidP="00C20E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A7B">
        <w:rPr>
          <w:rFonts w:ascii="Times New Roman" w:eastAsia="Times New Roman" w:hAnsi="Times New Roman" w:cs="Times New Roman"/>
          <w:sz w:val="28"/>
          <w:szCs w:val="28"/>
        </w:rPr>
        <w:t xml:space="preserve">К основным </w:t>
      </w:r>
      <w:r w:rsidRPr="00574A7B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принципам </w:t>
      </w:r>
      <w:r w:rsidRPr="00574A7B">
        <w:rPr>
          <w:rFonts w:ascii="Times New Roman" w:eastAsia="Times New Roman" w:hAnsi="Times New Roman" w:cs="Times New Roman"/>
          <w:sz w:val="28"/>
          <w:szCs w:val="28"/>
        </w:rPr>
        <w:t>относятся:</w:t>
      </w:r>
    </w:p>
    <w:p w:rsidR="00C20E1B" w:rsidRPr="00574A7B" w:rsidRDefault="00C20E1B" w:rsidP="00C20E1B">
      <w:pPr>
        <w:numPr>
          <w:ilvl w:val="0"/>
          <w:numId w:val="3"/>
        </w:numPr>
        <w:tabs>
          <w:tab w:val="left" w:pos="9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A7B">
        <w:rPr>
          <w:rFonts w:ascii="Times New Roman" w:eastAsia="Times New Roman" w:hAnsi="Times New Roman" w:cs="Times New Roman"/>
          <w:sz w:val="28"/>
          <w:szCs w:val="28"/>
        </w:rPr>
        <w:t>принцип оптимального сочетания  централизации и децентрализации,  т.е.</w:t>
      </w:r>
    </w:p>
    <w:p w:rsidR="00C20E1B" w:rsidRPr="00574A7B" w:rsidRDefault="00C20E1B" w:rsidP="00C20E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A7B">
        <w:rPr>
          <w:rFonts w:ascii="Times New Roman" w:eastAsia="Times New Roman" w:hAnsi="Times New Roman" w:cs="Times New Roman"/>
          <w:sz w:val="28"/>
          <w:szCs w:val="28"/>
        </w:rPr>
        <w:t>оптимального распределения полномочий при принятии управленческих решений,</w:t>
      </w:r>
    </w:p>
    <w:p w:rsidR="00C20E1B" w:rsidRPr="00574A7B" w:rsidRDefault="00C20E1B" w:rsidP="00C20E1B">
      <w:pPr>
        <w:numPr>
          <w:ilvl w:val="1"/>
          <w:numId w:val="4"/>
        </w:numPr>
        <w:tabs>
          <w:tab w:val="left" w:pos="9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A7B">
        <w:rPr>
          <w:rFonts w:ascii="Times New Roman" w:eastAsia="Times New Roman" w:hAnsi="Times New Roman" w:cs="Times New Roman"/>
          <w:sz w:val="28"/>
          <w:szCs w:val="28"/>
        </w:rPr>
        <w:t>принцип единоначалия - у каждого подчиненного должен быть только один непосредственный начальник и весь персонал организации подчиняется первому руководителю, который несет персональную ответственность за работу организации,</w:t>
      </w:r>
    </w:p>
    <w:p w:rsidR="00C20E1B" w:rsidRPr="00574A7B" w:rsidRDefault="00C20E1B" w:rsidP="00C20E1B">
      <w:pPr>
        <w:numPr>
          <w:ilvl w:val="1"/>
          <w:numId w:val="4"/>
        </w:numPr>
        <w:tabs>
          <w:tab w:val="left" w:pos="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A7B">
        <w:rPr>
          <w:rFonts w:ascii="Times New Roman" w:eastAsia="Times New Roman" w:hAnsi="Times New Roman" w:cs="Times New Roman"/>
          <w:sz w:val="28"/>
          <w:szCs w:val="28"/>
        </w:rPr>
        <w:lastRenderedPageBreak/>
        <w:t>принцип научной обоснованности, т.е. управленческие действия должны осуществляться на базе научных методов и подходов,</w:t>
      </w:r>
    </w:p>
    <w:p w:rsidR="00C20E1B" w:rsidRPr="00574A7B" w:rsidRDefault="00C20E1B" w:rsidP="00C20E1B">
      <w:pPr>
        <w:numPr>
          <w:ilvl w:val="1"/>
          <w:numId w:val="4"/>
        </w:numPr>
        <w:tabs>
          <w:tab w:val="left" w:pos="92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A7B">
        <w:rPr>
          <w:rFonts w:ascii="Times New Roman" w:eastAsia="Times New Roman" w:hAnsi="Times New Roman" w:cs="Times New Roman"/>
          <w:sz w:val="28"/>
          <w:szCs w:val="28"/>
        </w:rPr>
        <w:t>принцип плановости - установление основных направлений, задач, развития организации в перспективе,</w:t>
      </w:r>
    </w:p>
    <w:p w:rsidR="00C20E1B" w:rsidRPr="00574A7B" w:rsidRDefault="00C20E1B" w:rsidP="00C20E1B">
      <w:pPr>
        <w:tabs>
          <w:tab w:val="left" w:pos="900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Pr="00574A7B">
        <w:rPr>
          <w:rFonts w:ascii="Times New Roman" w:eastAsia="Times New Roman" w:hAnsi="Times New Roman" w:cs="Times New Roman"/>
          <w:sz w:val="28"/>
          <w:szCs w:val="28"/>
        </w:rPr>
        <w:t>принцип сочетания прав, обязанностей и ответственности. Каждый сотрудник организации наделяется конкретными обязанностями и несет ответственность за выполнение возложенных на него задач,</w:t>
      </w:r>
    </w:p>
    <w:p w:rsidR="00C20E1B" w:rsidRDefault="00C20E1B" w:rsidP="00C20E1B">
      <w:pPr>
        <w:numPr>
          <w:ilvl w:val="1"/>
          <w:numId w:val="5"/>
        </w:numPr>
        <w:tabs>
          <w:tab w:val="left" w:pos="928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574A7B">
        <w:rPr>
          <w:rFonts w:ascii="Times New Roman" w:eastAsia="Times New Roman" w:hAnsi="Times New Roman" w:cs="Times New Roman"/>
          <w:sz w:val="28"/>
          <w:szCs w:val="28"/>
        </w:rPr>
        <w:t>принцип мотивации, т.е. чем тщательнее менеджеры осуществляют систему поощрений и наказаний, тем эффективнее работа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20E1B" w:rsidRPr="00574A7B" w:rsidRDefault="00C20E1B" w:rsidP="00C20E1B">
      <w:pPr>
        <w:numPr>
          <w:ilvl w:val="0"/>
          <w:numId w:val="6"/>
        </w:numPr>
        <w:tabs>
          <w:tab w:val="left" w:pos="1086"/>
        </w:tabs>
        <w:spacing w:after="0" w:line="240" w:lineRule="auto"/>
        <w:ind w:left="261" w:right="23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принцип демократизации управления - привлечение к управлению организацией всех сотрудников.</w:t>
      </w:r>
    </w:p>
    <w:p w:rsidR="00C20E1B" w:rsidRPr="00574A7B" w:rsidRDefault="00C20E1B" w:rsidP="00C20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E1B" w:rsidRPr="00574A7B" w:rsidRDefault="00C20E1B" w:rsidP="00C20E1B">
      <w:pPr>
        <w:tabs>
          <w:tab w:val="left" w:pos="1420"/>
        </w:tabs>
        <w:spacing w:after="0" w:line="240" w:lineRule="auto"/>
        <w:ind w:left="14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4A7B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74A7B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574A7B">
        <w:rPr>
          <w:rFonts w:ascii="Times New Roman" w:eastAsia="Times New Roman" w:hAnsi="Times New Roman" w:cs="Times New Roman"/>
          <w:b/>
          <w:bCs/>
          <w:sz w:val="28"/>
          <w:szCs w:val="28"/>
        </w:rPr>
        <w:t>Функции и методы менеджмента.</w:t>
      </w:r>
    </w:p>
    <w:p w:rsidR="00C20E1B" w:rsidRPr="00574A7B" w:rsidRDefault="00C20E1B" w:rsidP="00C20E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0E1B" w:rsidRPr="00574A7B" w:rsidRDefault="00C20E1B" w:rsidP="00C20E1B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A7B">
        <w:rPr>
          <w:rFonts w:ascii="Times New Roman" w:eastAsia="Times New Roman" w:hAnsi="Times New Roman" w:cs="Times New Roman"/>
          <w:sz w:val="28"/>
          <w:szCs w:val="28"/>
        </w:rPr>
        <w:t xml:space="preserve">Важнейшей функцией управления считают </w:t>
      </w:r>
      <w:r w:rsidRPr="00574A7B">
        <w:rPr>
          <w:rFonts w:ascii="Times New Roman" w:eastAsia="Times New Roman" w:hAnsi="Times New Roman" w:cs="Times New Roman"/>
          <w:i/>
          <w:iCs/>
          <w:sz w:val="28"/>
          <w:szCs w:val="28"/>
        </w:rPr>
        <w:t>планирование</w:t>
      </w:r>
      <w:r w:rsidRPr="00574A7B">
        <w:rPr>
          <w:rFonts w:ascii="Times New Roman" w:eastAsia="Times New Roman" w:hAnsi="Times New Roman" w:cs="Times New Roman"/>
          <w:sz w:val="28"/>
          <w:szCs w:val="28"/>
        </w:rPr>
        <w:t>, благодаря, которому обеспечивается необходимая организация хода производства, динамическое равновесие внутренних процессов предприятия.</w:t>
      </w:r>
    </w:p>
    <w:p w:rsidR="00C20E1B" w:rsidRPr="00574A7B" w:rsidRDefault="00C20E1B" w:rsidP="00C20E1B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4A7B">
        <w:rPr>
          <w:rFonts w:ascii="Times New Roman" w:eastAsia="Times New Roman" w:hAnsi="Times New Roman" w:cs="Times New Roman"/>
          <w:sz w:val="28"/>
          <w:szCs w:val="28"/>
        </w:rPr>
        <w:t>Принципы планирования: комплексность; точность; непрерывность (органическое единство перспективных и текущих планов); гибкость; экономичность; реальность.</w:t>
      </w:r>
      <w:proofErr w:type="gramEnd"/>
    </w:p>
    <w:p w:rsidR="00C20E1B" w:rsidRPr="00574A7B" w:rsidRDefault="00C20E1B" w:rsidP="00C20E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A7B">
        <w:rPr>
          <w:rFonts w:ascii="Times New Roman" w:eastAsia="Times New Roman" w:hAnsi="Times New Roman" w:cs="Times New Roman"/>
          <w:sz w:val="28"/>
          <w:szCs w:val="28"/>
        </w:rPr>
        <w:t>План предприятия выступает как научно обоснованная программа его дальнейшего развития. В плане не только ставятся конечные цели, но и предусматриваются условия их достижения.</w:t>
      </w:r>
    </w:p>
    <w:p w:rsidR="00C20E1B" w:rsidRPr="00574A7B" w:rsidRDefault="00C20E1B" w:rsidP="00C20E1B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A7B">
        <w:rPr>
          <w:rFonts w:ascii="Times New Roman" w:eastAsia="Times New Roman" w:hAnsi="Times New Roman" w:cs="Times New Roman"/>
          <w:sz w:val="28"/>
          <w:szCs w:val="28"/>
        </w:rPr>
        <w:t>Планирование в условиях рыночной экономики имеет определенную специфи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ку. Долгосрочное планирование </w:t>
      </w:r>
      <w:r w:rsidRPr="00574A7B">
        <w:rPr>
          <w:rFonts w:ascii="Times New Roman" w:eastAsia="Times New Roman" w:hAnsi="Times New Roman" w:cs="Times New Roman"/>
          <w:sz w:val="28"/>
          <w:szCs w:val="28"/>
        </w:rPr>
        <w:t>определяетс</w:t>
      </w:r>
      <w:r>
        <w:rPr>
          <w:rFonts w:ascii="Times New Roman" w:eastAsia="Times New Roman" w:hAnsi="Times New Roman" w:cs="Times New Roman"/>
          <w:sz w:val="28"/>
          <w:szCs w:val="28"/>
        </w:rPr>
        <w:t>я как период, простирающийся</w:t>
      </w:r>
      <w:r w:rsidRPr="00574A7B">
        <w:rPr>
          <w:rFonts w:ascii="Times New Roman" w:eastAsia="Times New Roman" w:hAnsi="Times New Roman" w:cs="Times New Roman"/>
          <w:sz w:val="28"/>
          <w:szCs w:val="28"/>
        </w:rPr>
        <w:t xml:space="preserve"> за пределы того времени, которое дает возможность точного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предвидения отдельных событий. Минимальный период </w:t>
      </w:r>
      <w:r w:rsidRPr="00574A7B">
        <w:rPr>
          <w:rFonts w:ascii="Times New Roman" w:eastAsia="Times New Roman" w:hAnsi="Times New Roman" w:cs="Times New Roman"/>
          <w:sz w:val="28"/>
          <w:szCs w:val="28"/>
        </w:rPr>
        <w:t>долгос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рочного планирования – пять лет, </w:t>
      </w:r>
      <w:r w:rsidRPr="00574A7B"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4A7B">
        <w:rPr>
          <w:rFonts w:ascii="Times New Roman" w:eastAsia="Times New Roman" w:hAnsi="Times New Roman" w:cs="Times New Roman"/>
          <w:sz w:val="28"/>
          <w:szCs w:val="28"/>
        </w:rPr>
        <w:t>некоторые компании дают наметки на 10 и более лет вперед.</w:t>
      </w:r>
    </w:p>
    <w:p w:rsidR="00C20E1B" w:rsidRPr="00574A7B" w:rsidRDefault="00C20E1B" w:rsidP="00C20E1B">
      <w:pPr>
        <w:numPr>
          <w:ilvl w:val="0"/>
          <w:numId w:val="7"/>
        </w:numPr>
        <w:tabs>
          <w:tab w:val="left" w:pos="822"/>
        </w:tabs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74A7B">
        <w:rPr>
          <w:rFonts w:ascii="Times New Roman" w:eastAsia="Times New Roman" w:hAnsi="Times New Roman" w:cs="Times New Roman"/>
          <w:sz w:val="28"/>
          <w:szCs w:val="28"/>
        </w:rPr>
        <w:t>большинстве</w:t>
      </w:r>
      <w:proofErr w:type="gramEnd"/>
      <w:r w:rsidRPr="00574A7B">
        <w:rPr>
          <w:rFonts w:ascii="Times New Roman" w:eastAsia="Times New Roman" w:hAnsi="Times New Roman" w:cs="Times New Roman"/>
          <w:sz w:val="28"/>
          <w:szCs w:val="28"/>
        </w:rPr>
        <w:t xml:space="preserve"> случаев перспективные планы пересматриваются ежегодно, или даже раз в полгода (квартал).</w:t>
      </w:r>
    </w:p>
    <w:p w:rsidR="00C20E1B" w:rsidRPr="00574A7B" w:rsidRDefault="00C20E1B" w:rsidP="00C20E1B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A7B">
        <w:rPr>
          <w:rFonts w:ascii="Times New Roman" w:eastAsia="Times New Roman" w:hAnsi="Times New Roman" w:cs="Times New Roman"/>
          <w:sz w:val="28"/>
          <w:szCs w:val="28"/>
        </w:rPr>
        <w:t>Система управления, при которой в основу принятия решения о начале производства продукции положена информация о рынке, называется маркетингом.</w:t>
      </w:r>
    </w:p>
    <w:p w:rsidR="00C20E1B" w:rsidRPr="00574A7B" w:rsidRDefault="00C20E1B" w:rsidP="00C20E1B">
      <w:pPr>
        <w:numPr>
          <w:ilvl w:val="0"/>
          <w:numId w:val="8"/>
        </w:numPr>
        <w:tabs>
          <w:tab w:val="left" w:pos="10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A7B">
        <w:rPr>
          <w:rFonts w:ascii="Times New Roman" w:eastAsia="Times New Roman" w:hAnsi="Times New Roman" w:cs="Times New Roman"/>
          <w:sz w:val="28"/>
          <w:szCs w:val="28"/>
        </w:rPr>
        <w:t>данной ситуации предприятие планирует свое развитие исходя из потребностей и желаний потенциальных покупателей. Это становится для продавца главным условием победы в потенциальной борьбе за покупателя.</w:t>
      </w:r>
    </w:p>
    <w:p w:rsidR="00C20E1B" w:rsidRPr="00574A7B" w:rsidRDefault="00C20E1B" w:rsidP="00C20E1B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A7B">
        <w:rPr>
          <w:rFonts w:ascii="Times New Roman" w:eastAsia="Times New Roman" w:hAnsi="Times New Roman" w:cs="Times New Roman"/>
          <w:sz w:val="28"/>
          <w:szCs w:val="28"/>
        </w:rPr>
        <w:t>Таким образом, определение возможных объемов реализации продукции и плановой цены продажи, а лишь затем планирование производства продукции является единственно верным решением для менеджера.</w:t>
      </w:r>
    </w:p>
    <w:p w:rsidR="00C20E1B" w:rsidRPr="00D2709E" w:rsidRDefault="00C20E1B" w:rsidP="00C20E1B">
      <w:pPr>
        <w:spacing w:after="0" w:line="240" w:lineRule="auto"/>
        <w:ind w:right="20" w:firstLine="567"/>
        <w:jc w:val="both"/>
        <w:rPr>
          <w:sz w:val="28"/>
          <w:szCs w:val="28"/>
        </w:rPr>
      </w:pPr>
      <w:r w:rsidRPr="00D2709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Организация </w:t>
      </w:r>
      <w:r w:rsidRPr="00D2709E">
        <w:rPr>
          <w:rFonts w:ascii="Times New Roman" w:eastAsia="Times New Roman" w:hAnsi="Times New Roman" w:cs="Times New Roman"/>
          <w:sz w:val="28"/>
          <w:szCs w:val="28"/>
        </w:rPr>
        <w:t>представляет собой совокупность методов,</w:t>
      </w:r>
      <w:r w:rsidRPr="00D2709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D2709E">
        <w:rPr>
          <w:rFonts w:ascii="Times New Roman" w:eastAsia="Times New Roman" w:hAnsi="Times New Roman" w:cs="Times New Roman"/>
          <w:sz w:val="28"/>
          <w:szCs w:val="28"/>
        </w:rPr>
        <w:t>обеспечивающих</w:t>
      </w:r>
      <w:r w:rsidRPr="00D2709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D2709E">
        <w:rPr>
          <w:rFonts w:ascii="Times New Roman" w:eastAsia="Times New Roman" w:hAnsi="Times New Roman" w:cs="Times New Roman"/>
          <w:sz w:val="28"/>
          <w:szCs w:val="28"/>
        </w:rPr>
        <w:t>наиболее целесообразное использование предметов и сре</w:t>
      </w:r>
      <w:proofErr w:type="gramStart"/>
      <w:r w:rsidRPr="00D2709E">
        <w:rPr>
          <w:rFonts w:ascii="Times New Roman" w:eastAsia="Times New Roman" w:hAnsi="Times New Roman" w:cs="Times New Roman"/>
          <w:sz w:val="28"/>
          <w:szCs w:val="28"/>
        </w:rPr>
        <w:t>дств тр</w:t>
      </w:r>
      <w:proofErr w:type="gramEnd"/>
      <w:r w:rsidRPr="00D2709E">
        <w:rPr>
          <w:rFonts w:ascii="Times New Roman" w:eastAsia="Times New Roman" w:hAnsi="Times New Roman" w:cs="Times New Roman"/>
          <w:sz w:val="28"/>
          <w:szCs w:val="28"/>
        </w:rPr>
        <w:t xml:space="preserve">уда в процессе трудовой деятельности с целью выполнения установленных для предприятия плановых заданий. При соответствующей организации производства продукции становятся возможными эффективное </w:t>
      </w:r>
      <w:r w:rsidRPr="00D2709E">
        <w:rPr>
          <w:rFonts w:ascii="Times New Roman" w:eastAsia="Times New Roman" w:hAnsi="Times New Roman" w:cs="Times New Roman"/>
          <w:sz w:val="28"/>
          <w:szCs w:val="28"/>
        </w:rPr>
        <w:lastRenderedPageBreak/>
        <w:t>взаимодействие людей в процессе совместного труда, целенаправленная и четкая согласованность всех элементов системы. Тем самым обеспечивается оптимальное сочетание следующих процессов: основных (производственно-технологических), вспомогательных (энергетическая ремонтная и др. службы) и обслуживающих (контроль над качеством продукции, транспортные и складские операции и т.д.)</w:t>
      </w:r>
    </w:p>
    <w:p w:rsidR="00C20E1B" w:rsidRPr="00D2709E" w:rsidRDefault="00C20E1B" w:rsidP="00C20E1B">
      <w:pPr>
        <w:tabs>
          <w:tab w:val="left" w:pos="2340"/>
          <w:tab w:val="left" w:pos="4200"/>
          <w:tab w:val="left" w:pos="4840"/>
          <w:tab w:val="left" w:pos="6640"/>
          <w:tab w:val="left" w:pos="7140"/>
          <w:tab w:val="left" w:pos="8720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D2709E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D2709E">
        <w:rPr>
          <w:sz w:val="28"/>
          <w:szCs w:val="28"/>
        </w:rPr>
        <w:tab/>
      </w:r>
      <w:r w:rsidRPr="00D2709E">
        <w:rPr>
          <w:rFonts w:ascii="Times New Roman" w:eastAsia="Times New Roman" w:hAnsi="Times New Roman" w:cs="Times New Roman"/>
          <w:sz w:val="28"/>
          <w:szCs w:val="28"/>
        </w:rPr>
        <w:t>производства</w:t>
      </w:r>
      <w:r w:rsidRPr="00D2709E">
        <w:rPr>
          <w:sz w:val="28"/>
          <w:szCs w:val="28"/>
        </w:rPr>
        <w:tab/>
      </w:r>
      <w:r w:rsidRPr="00D2709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2709E">
        <w:rPr>
          <w:sz w:val="28"/>
          <w:szCs w:val="28"/>
        </w:rPr>
        <w:tab/>
      </w:r>
      <w:r w:rsidRPr="00D2709E">
        <w:rPr>
          <w:rFonts w:ascii="Times New Roman" w:eastAsia="Times New Roman" w:hAnsi="Times New Roman" w:cs="Times New Roman"/>
          <w:sz w:val="28"/>
          <w:szCs w:val="28"/>
        </w:rPr>
        <w:t>предприятии</w:t>
      </w:r>
      <w:r w:rsidRPr="00D2709E">
        <w:rPr>
          <w:sz w:val="28"/>
          <w:szCs w:val="28"/>
        </w:rPr>
        <w:tab/>
      </w:r>
      <w:r w:rsidRPr="00D2709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2709E">
        <w:rPr>
          <w:sz w:val="28"/>
          <w:szCs w:val="28"/>
        </w:rPr>
        <w:tab/>
      </w:r>
      <w:r w:rsidRPr="00D2709E">
        <w:rPr>
          <w:rFonts w:ascii="Times New Roman" w:eastAsia="Times New Roman" w:hAnsi="Times New Roman" w:cs="Times New Roman"/>
          <w:sz w:val="28"/>
          <w:szCs w:val="28"/>
        </w:rPr>
        <w:t>решающей</w:t>
      </w:r>
      <w:r>
        <w:rPr>
          <w:sz w:val="28"/>
          <w:szCs w:val="28"/>
        </w:rPr>
        <w:t xml:space="preserve"> </w:t>
      </w:r>
      <w:r w:rsidRPr="00D2709E">
        <w:rPr>
          <w:rFonts w:ascii="Times New Roman" w:eastAsia="Times New Roman" w:hAnsi="Times New Roman" w:cs="Times New Roman"/>
          <w:sz w:val="28"/>
          <w:szCs w:val="28"/>
        </w:rPr>
        <w:t>степени</w:t>
      </w:r>
    </w:p>
    <w:p w:rsidR="00C20E1B" w:rsidRPr="00D2709E" w:rsidRDefault="00C20E1B" w:rsidP="00C20E1B">
      <w:pPr>
        <w:spacing w:after="0" w:line="240" w:lineRule="auto"/>
        <w:ind w:right="20"/>
        <w:jc w:val="both"/>
        <w:rPr>
          <w:sz w:val="28"/>
          <w:szCs w:val="28"/>
        </w:rPr>
      </w:pPr>
      <w:r w:rsidRPr="00D2709E">
        <w:rPr>
          <w:rFonts w:ascii="Times New Roman" w:eastAsia="Times New Roman" w:hAnsi="Times New Roman" w:cs="Times New Roman"/>
          <w:sz w:val="28"/>
          <w:szCs w:val="28"/>
        </w:rPr>
        <w:t>предопределяется характером и уровнем его специализации. Внутрипроизводственная специализация, являющаяся продолжением и углублением специализации предприятия, выражается в обособлении структурных подразделений по выпуску отдельных видов продукции или по выполнению отдельных стадий технологического процесса.</w:t>
      </w:r>
    </w:p>
    <w:p w:rsidR="00C20E1B" w:rsidRPr="00D2709E" w:rsidRDefault="00C20E1B" w:rsidP="00C20E1B">
      <w:pPr>
        <w:spacing w:after="0" w:line="240" w:lineRule="auto"/>
        <w:ind w:firstLine="567"/>
        <w:jc w:val="both"/>
        <w:rPr>
          <w:sz w:val="28"/>
          <w:szCs w:val="28"/>
        </w:rPr>
      </w:pPr>
      <w:r w:rsidRPr="00D2709E">
        <w:rPr>
          <w:rFonts w:ascii="Times New Roman" w:eastAsia="Times New Roman" w:hAnsi="Times New Roman" w:cs="Times New Roman"/>
          <w:sz w:val="28"/>
          <w:szCs w:val="28"/>
        </w:rPr>
        <w:t>Специализация подразделений предприятия предполагает наличие между ними кооперативных связей, что является непременным условием организации их совместной работы (</w:t>
      </w:r>
      <w:proofErr w:type="spellStart"/>
      <w:r w:rsidRPr="00D2709E">
        <w:rPr>
          <w:rFonts w:ascii="Times New Roman" w:eastAsia="Times New Roman" w:hAnsi="Times New Roman" w:cs="Times New Roman"/>
          <w:sz w:val="28"/>
          <w:szCs w:val="28"/>
        </w:rPr>
        <w:t>н.п</w:t>
      </w:r>
      <w:proofErr w:type="spellEnd"/>
      <w:r w:rsidRPr="00D2709E">
        <w:rPr>
          <w:rFonts w:ascii="Times New Roman" w:eastAsia="Times New Roman" w:hAnsi="Times New Roman" w:cs="Times New Roman"/>
          <w:sz w:val="28"/>
          <w:szCs w:val="28"/>
        </w:rPr>
        <w:t>., передача полуфабрикатов из цеха в цех, обеспечение энергетическими ресурсами, выполнение ремонтных работ).</w:t>
      </w:r>
    </w:p>
    <w:p w:rsidR="00C20E1B" w:rsidRPr="00D2709E" w:rsidRDefault="00C20E1B" w:rsidP="00C20E1B">
      <w:pPr>
        <w:spacing w:after="0" w:line="240" w:lineRule="auto"/>
        <w:ind w:right="20" w:firstLine="567"/>
        <w:jc w:val="both"/>
        <w:rPr>
          <w:sz w:val="28"/>
          <w:szCs w:val="28"/>
        </w:rPr>
      </w:pPr>
      <w:r w:rsidRPr="00D2709E">
        <w:rPr>
          <w:rFonts w:ascii="Times New Roman" w:eastAsia="Times New Roman" w:hAnsi="Times New Roman" w:cs="Times New Roman"/>
          <w:b/>
          <w:iCs/>
          <w:sz w:val="28"/>
          <w:szCs w:val="28"/>
        </w:rPr>
        <w:t>Мотивация персонала</w:t>
      </w:r>
      <w:r w:rsidRPr="00D2709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D2709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D2709E">
        <w:rPr>
          <w:rFonts w:ascii="Times New Roman" w:eastAsia="Times New Roman" w:hAnsi="Times New Roman" w:cs="Times New Roman"/>
          <w:sz w:val="28"/>
          <w:szCs w:val="28"/>
        </w:rPr>
        <w:t>Давно известно,</w:t>
      </w:r>
      <w:r w:rsidRPr="00D2709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D2709E">
        <w:rPr>
          <w:rFonts w:ascii="Times New Roman" w:eastAsia="Times New Roman" w:hAnsi="Times New Roman" w:cs="Times New Roman"/>
          <w:sz w:val="28"/>
          <w:szCs w:val="28"/>
        </w:rPr>
        <w:t>что оказывать воздействие на людей,</w:t>
      </w:r>
      <w:r w:rsidRPr="00D2709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D2709E">
        <w:rPr>
          <w:rFonts w:ascii="Times New Roman" w:eastAsia="Times New Roman" w:hAnsi="Times New Roman" w:cs="Times New Roman"/>
          <w:sz w:val="28"/>
          <w:szCs w:val="28"/>
        </w:rPr>
        <w:t>стимулируя их к труду, для успешного выполнения поставленных задач можно с помощью двух основных методов: поощрения и наказания. Японские социологи утверждают, что от настроения, желания работать и оттого, какая моральная психологическая обстановка в коллективе, производительность труда может в 1,5 раза повышаться или в несколько раз снижаться.</w:t>
      </w:r>
    </w:p>
    <w:p w:rsidR="00C20E1B" w:rsidRPr="00D2709E" w:rsidRDefault="00C20E1B" w:rsidP="00C20E1B">
      <w:pPr>
        <w:spacing w:after="0" w:line="240" w:lineRule="auto"/>
        <w:ind w:right="20" w:firstLine="567"/>
        <w:jc w:val="both"/>
        <w:rPr>
          <w:sz w:val="28"/>
          <w:szCs w:val="28"/>
        </w:rPr>
      </w:pPr>
      <w:r w:rsidRPr="00D2709E">
        <w:rPr>
          <w:rFonts w:ascii="Times New Roman" w:eastAsia="Times New Roman" w:hAnsi="Times New Roman" w:cs="Times New Roman"/>
          <w:sz w:val="28"/>
          <w:szCs w:val="28"/>
        </w:rPr>
        <w:t>Мотивация человека складывается из системы ожиданий. Сначала работник ожидает, что предпринятые им усилия приведут к необходимым результатам, зате</w:t>
      </w:r>
      <w:proofErr w:type="gramStart"/>
      <w:r w:rsidRPr="00D2709E">
        <w:rPr>
          <w:rFonts w:ascii="Times New Roman" w:eastAsia="Times New Roman" w:hAnsi="Times New Roman" w:cs="Times New Roman"/>
          <w:sz w:val="28"/>
          <w:szCs w:val="28"/>
        </w:rPr>
        <w:t>м–</w:t>
      </w:r>
      <w:proofErr w:type="gramEnd"/>
      <w:r w:rsidRPr="00D2709E">
        <w:rPr>
          <w:rFonts w:ascii="Times New Roman" w:eastAsia="Times New Roman" w:hAnsi="Times New Roman" w:cs="Times New Roman"/>
          <w:sz w:val="28"/>
          <w:szCs w:val="28"/>
        </w:rPr>
        <w:t xml:space="preserve"> что эти результаты повлекут за собой вознаграждение, и он будет удовлетворен ценностью этого вознаграждения.</w:t>
      </w:r>
    </w:p>
    <w:p w:rsidR="00C20E1B" w:rsidRPr="00D2709E" w:rsidRDefault="00C20E1B" w:rsidP="00C20E1B">
      <w:pPr>
        <w:spacing w:after="0" w:line="240" w:lineRule="auto"/>
        <w:ind w:firstLine="567"/>
        <w:rPr>
          <w:sz w:val="28"/>
          <w:szCs w:val="28"/>
        </w:rPr>
      </w:pPr>
      <w:r w:rsidRPr="00D2709E">
        <w:rPr>
          <w:rFonts w:ascii="Times New Roman" w:eastAsia="Times New Roman" w:hAnsi="Times New Roman" w:cs="Times New Roman"/>
          <w:sz w:val="28"/>
          <w:szCs w:val="28"/>
        </w:rPr>
        <w:t>Мотивация будет низкой:</w:t>
      </w:r>
    </w:p>
    <w:p w:rsidR="00C20E1B" w:rsidRPr="00D2709E" w:rsidRDefault="00C20E1B" w:rsidP="00C20E1B">
      <w:pPr>
        <w:spacing w:after="0" w:line="240" w:lineRule="auto"/>
        <w:ind w:firstLine="567"/>
        <w:rPr>
          <w:sz w:val="28"/>
          <w:szCs w:val="28"/>
        </w:rPr>
      </w:pPr>
      <w:r w:rsidRPr="00D2709E">
        <w:rPr>
          <w:rFonts w:ascii="Times New Roman" w:eastAsia="Times New Roman" w:hAnsi="Times New Roman" w:cs="Times New Roman"/>
          <w:sz w:val="28"/>
          <w:szCs w:val="28"/>
        </w:rPr>
        <w:t>если человек не будет ощущать связи между достигнутыми результатами и вознаграждением,</w:t>
      </w:r>
    </w:p>
    <w:p w:rsidR="00C20E1B" w:rsidRPr="00D2709E" w:rsidRDefault="00C20E1B" w:rsidP="00C20E1B">
      <w:pPr>
        <w:tabs>
          <w:tab w:val="left" w:pos="960"/>
        </w:tabs>
        <w:spacing w:after="0" w:line="240" w:lineRule="auto"/>
        <w:ind w:firstLine="567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D2709E">
        <w:rPr>
          <w:rFonts w:ascii="Times New Roman" w:eastAsia="Times New Roman" w:hAnsi="Times New Roman" w:cs="Times New Roman"/>
          <w:sz w:val="28"/>
          <w:szCs w:val="28"/>
        </w:rPr>
        <w:t>если результаты не будут вознаграждены,</w:t>
      </w:r>
    </w:p>
    <w:p w:rsidR="00C20E1B" w:rsidRPr="00D2709E" w:rsidRDefault="00C20E1B" w:rsidP="00C20E1B">
      <w:pPr>
        <w:tabs>
          <w:tab w:val="left" w:pos="960"/>
        </w:tabs>
        <w:spacing w:after="0" w:line="240" w:lineRule="auto"/>
        <w:ind w:firstLine="567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D2709E">
        <w:rPr>
          <w:rFonts w:ascii="Times New Roman" w:eastAsia="Times New Roman" w:hAnsi="Times New Roman" w:cs="Times New Roman"/>
          <w:sz w:val="28"/>
          <w:szCs w:val="28"/>
        </w:rPr>
        <w:t>если ценность вознаграждения для человека незначительна,</w:t>
      </w:r>
    </w:p>
    <w:p w:rsidR="00C20E1B" w:rsidRPr="00D2709E" w:rsidRDefault="00C20E1B" w:rsidP="00C20E1B">
      <w:pPr>
        <w:tabs>
          <w:tab w:val="left" w:pos="966"/>
        </w:tabs>
        <w:spacing w:after="0" w:line="240" w:lineRule="auto"/>
        <w:ind w:right="40" w:firstLine="567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proofErr w:type="gramStart"/>
      <w:r w:rsidRPr="00D2709E">
        <w:rPr>
          <w:rFonts w:ascii="Times New Roman" w:eastAsia="Times New Roman" w:hAnsi="Times New Roman" w:cs="Times New Roman"/>
          <w:sz w:val="28"/>
          <w:szCs w:val="28"/>
        </w:rPr>
        <w:t>если вознаграждение меньше, чем вознаграждение других сотрудников за аналогичную работу (в этом случае возникает психологическое</w:t>
      </w:r>
      <w:proofErr w:type="gramEnd"/>
    </w:p>
    <w:p w:rsidR="00C20E1B" w:rsidRPr="00D2709E" w:rsidRDefault="00C20E1B" w:rsidP="00C20E1B">
      <w:pPr>
        <w:spacing w:after="0" w:line="240" w:lineRule="auto"/>
        <w:ind w:firstLine="567"/>
        <w:jc w:val="both"/>
        <w:rPr>
          <w:sz w:val="28"/>
          <w:szCs w:val="28"/>
        </w:rPr>
      </w:pPr>
      <w:r w:rsidRPr="00D2709E">
        <w:rPr>
          <w:rFonts w:ascii="Times New Roman" w:eastAsia="Times New Roman" w:hAnsi="Times New Roman" w:cs="Times New Roman"/>
          <w:sz w:val="28"/>
          <w:szCs w:val="28"/>
        </w:rPr>
        <w:t>напряжение).</w:t>
      </w:r>
    </w:p>
    <w:p w:rsidR="00C20E1B" w:rsidRPr="00D2709E" w:rsidRDefault="00C20E1B" w:rsidP="00C20E1B">
      <w:pPr>
        <w:spacing w:after="0" w:line="240" w:lineRule="auto"/>
        <w:ind w:left="620" w:firstLine="567"/>
        <w:rPr>
          <w:b/>
          <w:sz w:val="28"/>
          <w:szCs w:val="28"/>
        </w:rPr>
      </w:pPr>
      <w:r w:rsidRPr="00D2709E">
        <w:rPr>
          <w:rFonts w:ascii="Times New Roman" w:eastAsia="Times New Roman" w:hAnsi="Times New Roman" w:cs="Times New Roman"/>
          <w:b/>
          <w:sz w:val="28"/>
          <w:szCs w:val="28"/>
        </w:rPr>
        <w:t>Мотивацию обеспечивают:</w:t>
      </w:r>
    </w:p>
    <w:p w:rsidR="00C20E1B" w:rsidRPr="00D2709E" w:rsidRDefault="00C20E1B" w:rsidP="00C20E1B">
      <w:pPr>
        <w:tabs>
          <w:tab w:val="left" w:pos="960"/>
        </w:tabs>
        <w:spacing w:after="0" w:line="240" w:lineRule="auto"/>
        <w:ind w:firstLine="567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D2709E">
        <w:rPr>
          <w:rFonts w:ascii="Times New Roman" w:eastAsia="Times New Roman" w:hAnsi="Times New Roman" w:cs="Times New Roman"/>
          <w:sz w:val="28"/>
          <w:szCs w:val="28"/>
        </w:rPr>
        <w:t>достойная зарплата,</w:t>
      </w:r>
    </w:p>
    <w:p w:rsidR="00C20E1B" w:rsidRPr="00D2709E" w:rsidRDefault="00C20E1B" w:rsidP="00C20E1B">
      <w:pPr>
        <w:tabs>
          <w:tab w:val="left" w:pos="960"/>
        </w:tabs>
        <w:spacing w:after="0" w:line="240" w:lineRule="auto"/>
        <w:ind w:firstLine="567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D2709E">
        <w:rPr>
          <w:rFonts w:ascii="Times New Roman" w:eastAsia="Times New Roman" w:hAnsi="Times New Roman" w:cs="Times New Roman"/>
          <w:sz w:val="28"/>
          <w:szCs w:val="28"/>
        </w:rPr>
        <w:t>набор социальных благ,</w:t>
      </w:r>
    </w:p>
    <w:p w:rsidR="00C20E1B" w:rsidRPr="00D2709E" w:rsidRDefault="00C20E1B" w:rsidP="00C20E1B">
      <w:pPr>
        <w:tabs>
          <w:tab w:val="left" w:pos="960"/>
        </w:tabs>
        <w:spacing w:after="0" w:line="240" w:lineRule="auto"/>
        <w:ind w:firstLine="567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D2709E">
        <w:rPr>
          <w:rFonts w:ascii="Times New Roman" w:eastAsia="Times New Roman" w:hAnsi="Times New Roman" w:cs="Times New Roman"/>
          <w:sz w:val="28"/>
          <w:szCs w:val="28"/>
        </w:rPr>
        <w:t>комфортабельные условия труда,</w:t>
      </w:r>
    </w:p>
    <w:p w:rsidR="00C20E1B" w:rsidRPr="00D2709E" w:rsidRDefault="00C20E1B" w:rsidP="00C20E1B">
      <w:pPr>
        <w:tabs>
          <w:tab w:val="left" w:pos="960"/>
        </w:tabs>
        <w:spacing w:after="0" w:line="240" w:lineRule="auto"/>
        <w:ind w:firstLine="567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D2709E">
        <w:rPr>
          <w:rFonts w:ascii="Times New Roman" w:eastAsia="Times New Roman" w:hAnsi="Times New Roman" w:cs="Times New Roman"/>
          <w:sz w:val="28"/>
          <w:szCs w:val="28"/>
        </w:rPr>
        <w:t>организация отдыха,</w:t>
      </w:r>
    </w:p>
    <w:p w:rsidR="00C20E1B" w:rsidRPr="00D2709E" w:rsidRDefault="00C20E1B" w:rsidP="00C20E1B">
      <w:pPr>
        <w:tabs>
          <w:tab w:val="left" w:pos="960"/>
        </w:tabs>
        <w:spacing w:after="0" w:line="240" w:lineRule="auto"/>
        <w:ind w:firstLine="567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D2709E">
        <w:rPr>
          <w:rFonts w:ascii="Times New Roman" w:eastAsia="Times New Roman" w:hAnsi="Times New Roman" w:cs="Times New Roman"/>
          <w:sz w:val="28"/>
          <w:szCs w:val="28"/>
        </w:rPr>
        <w:t>поощрения за высокие результаты работы,</w:t>
      </w:r>
    </w:p>
    <w:p w:rsidR="00C20E1B" w:rsidRPr="00D2709E" w:rsidRDefault="00C20E1B" w:rsidP="00C20E1B">
      <w:pPr>
        <w:tabs>
          <w:tab w:val="left" w:pos="966"/>
        </w:tabs>
        <w:spacing w:after="0" w:line="240" w:lineRule="auto"/>
        <w:ind w:right="20" w:firstLine="567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D2709E">
        <w:rPr>
          <w:rFonts w:ascii="Times New Roman" w:eastAsia="Times New Roman" w:hAnsi="Times New Roman" w:cs="Times New Roman"/>
          <w:sz w:val="28"/>
          <w:szCs w:val="28"/>
        </w:rPr>
        <w:t>создание обстановки причастности каждого сотрудника к решению актуальных для предприятия задач.</w:t>
      </w:r>
    </w:p>
    <w:p w:rsidR="00C20E1B" w:rsidRPr="00D2709E" w:rsidRDefault="00C20E1B" w:rsidP="00C20E1B">
      <w:pPr>
        <w:spacing w:after="0" w:line="240" w:lineRule="auto"/>
        <w:ind w:left="260" w:firstLine="567"/>
        <w:rPr>
          <w:sz w:val="28"/>
          <w:szCs w:val="28"/>
        </w:rPr>
      </w:pPr>
      <w:r w:rsidRPr="00D2709E"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>Мотивация материальная</w:t>
      </w:r>
      <w:r w:rsidRPr="00D2709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D2709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2709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D2709E">
        <w:rPr>
          <w:rFonts w:ascii="Times New Roman" w:eastAsia="Times New Roman" w:hAnsi="Times New Roman" w:cs="Times New Roman"/>
          <w:sz w:val="28"/>
          <w:szCs w:val="28"/>
        </w:rPr>
        <w:t>зарплата,</w:t>
      </w:r>
      <w:r w:rsidRPr="00D2709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D2709E">
        <w:rPr>
          <w:rFonts w:ascii="Times New Roman" w:eastAsia="Times New Roman" w:hAnsi="Times New Roman" w:cs="Times New Roman"/>
          <w:sz w:val="28"/>
          <w:szCs w:val="28"/>
        </w:rPr>
        <w:t>премии,</w:t>
      </w:r>
      <w:r w:rsidRPr="00D2709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D2709E">
        <w:rPr>
          <w:rFonts w:ascii="Times New Roman" w:eastAsia="Times New Roman" w:hAnsi="Times New Roman" w:cs="Times New Roman"/>
          <w:sz w:val="28"/>
          <w:szCs w:val="28"/>
        </w:rPr>
        <w:t>др.</w:t>
      </w:r>
      <w:r w:rsidRPr="00D2709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D2709E">
        <w:rPr>
          <w:rFonts w:ascii="Times New Roman" w:eastAsia="Times New Roman" w:hAnsi="Times New Roman" w:cs="Times New Roman"/>
          <w:sz w:val="28"/>
          <w:szCs w:val="28"/>
        </w:rPr>
        <w:t>выплаты.</w:t>
      </w:r>
    </w:p>
    <w:p w:rsidR="00C20E1B" w:rsidRPr="00D2709E" w:rsidRDefault="00C20E1B" w:rsidP="00C20E1B">
      <w:pPr>
        <w:spacing w:after="0" w:line="240" w:lineRule="auto"/>
        <w:ind w:left="260" w:right="20" w:firstLine="567"/>
        <w:rPr>
          <w:sz w:val="28"/>
          <w:szCs w:val="28"/>
        </w:rPr>
      </w:pPr>
      <w:r w:rsidRPr="00D2709E">
        <w:rPr>
          <w:rFonts w:ascii="Times New Roman" w:eastAsia="Times New Roman" w:hAnsi="Times New Roman" w:cs="Times New Roman"/>
          <w:b/>
          <w:iCs/>
          <w:sz w:val="28"/>
          <w:szCs w:val="28"/>
        </w:rPr>
        <w:t>Мотивация моральная</w:t>
      </w:r>
      <w:r w:rsidRPr="00D2709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D2709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2709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D2709E">
        <w:rPr>
          <w:rFonts w:ascii="Times New Roman" w:eastAsia="Times New Roman" w:hAnsi="Times New Roman" w:cs="Times New Roman"/>
          <w:sz w:val="28"/>
          <w:szCs w:val="28"/>
        </w:rPr>
        <w:t>благодарность,</w:t>
      </w:r>
      <w:r w:rsidRPr="00D2709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D2709E">
        <w:rPr>
          <w:rFonts w:ascii="Times New Roman" w:eastAsia="Times New Roman" w:hAnsi="Times New Roman" w:cs="Times New Roman"/>
          <w:sz w:val="28"/>
          <w:szCs w:val="28"/>
        </w:rPr>
        <w:t>грамота,</w:t>
      </w:r>
      <w:r w:rsidRPr="00D2709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D2709E">
        <w:rPr>
          <w:rFonts w:ascii="Times New Roman" w:eastAsia="Times New Roman" w:hAnsi="Times New Roman" w:cs="Times New Roman"/>
          <w:sz w:val="28"/>
          <w:szCs w:val="28"/>
        </w:rPr>
        <w:t>фото на Доске почета и др.</w:t>
      </w:r>
      <w:r w:rsidRPr="00D2709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D2709E">
        <w:rPr>
          <w:rFonts w:ascii="Times New Roman" w:eastAsia="Times New Roman" w:hAnsi="Times New Roman" w:cs="Times New Roman"/>
          <w:b/>
          <w:iCs/>
          <w:sz w:val="28"/>
          <w:szCs w:val="28"/>
        </w:rPr>
        <w:t>Мотивация социальная</w:t>
      </w:r>
      <w:r w:rsidRPr="00D2709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– </w:t>
      </w:r>
      <w:r w:rsidRPr="00D2709E">
        <w:rPr>
          <w:rFonts w:ascii="Times New Roman" w:eastAsia="Times New Roman" w:hAnsi="Times New Roman" w:cs="Times New Roman"/>
          <w:sz w:val="28"/>
          <w:szCs w:val="28"/>
        </w:rPr>
        <w:t>интересная работа,</w:t>
      </w:r>
      <w:r w:rsidRPr="00D2709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D2709E">
        <w:rPr>
          <w:rFonts w:ascii="Times New Roman" w:eastAsia="Times New Roman" w:hAnsi="Times New Roman" w:cs="Times New Roman"/>
          <w:sz w:val="28"/>
          <w:szCs w:val="28"/>
        </w:rPr>
        <w:t>атмосфера в коллективе,</w:t>
      </w:r>
      <w:r w:rsidRPr="00D2709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D2709E">
        <w:rPr>
          <w:rFonts w:ascii="Times New Roman" w:eastAsia="Times New Roman" w:hAnsi="Times New Roman" w:cs="Times New Roman"/>
          <w:sz w:val="28"/>
          <w:szCs w:val="28"/>
        </w:rPr>
        <w:t>в котором</w:t>
      </w:r>
      <w:r w:rsidRPr="00D2709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D2709E">
        <w:rPr>
          <w:rFonts w:ascii="Times New Roman" w:eastAsia="Times New Roman" w:hAnsi="Times New Roman" w:cs="Times New Roman"/>
          <w:sz w:val="28"/>
          <w:szCs w:val="28"/>
        </w:rPr>
        <w:t>каждый человек может рассчитывать на поддержку, взаимопонимание, уважение</w:t>
      </w:r>
      <w:proofErr w:type="gramStart"/>
      <w:r w:rsidRPr="00D2709E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C20E1B" w:rsidRPr="00D2709E" w:rsidRDefault="00C20E1B" w:rsidP="00C20E1B">
      <w:pPr>
        <w:spacing w:after="0" w:line="240" w:lineRule="auto"/>
        <w:ind w:left="260" w:right="20" w:firstLine="567"/>
        <w:jc w:val="both"/>
        <w:rPr>
          <w:sz w:val="28"/>
          <w:szCs w:val="28"/>
        </w:rPr>
      </w:pPr>
      <w:r w:rsidRPr="00D2709E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Контроль </w:t>
      </w:r>
      <w:r w:rsidRPr="00D2709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2709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D2709E">
        <w:rPr>
          <w:rFonts w:ascii="Times New Roman" w:eastAsia="Times New Roman" w:hAnsi="Times New Roman" w:cs="Times New Roman"/>
          <w:sz w:val="28"/>
          <w:szCs w:val="28"/>
        </w:rPr>
        <w:t>наблюдение за ходом производственных процессов,</w:t>
      </w:r>
      <w:r w:rsidRPr="00D2709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D2709E">
        <w:rPr>
          <w:rFonts w:ascii="Times New Roman" w:eastAsia="Times New Roman" w:hAnsi="Times New Roman" w:cs="Times New Roman"/>
          <w:sz w:val="28"/>
          <w:szCs w:val="28"/>
        </w:rPr>
        <w:t>выявление</w:t>
      </w:r>
      <w:r w:rsidRPr="00D2709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D2709E">
        <w:rPr>
          <w:rFonts w:ascii="Times New Roman" w:eastAsia="Times New Roman" w:hAnsi="Times New Roman" w:cs="Times New Roman"/>
          <w:sz w:val="28"/>
          <w:szCs w:val="28"/>
        </w:rPr>
        <w:t>отклонения от них.</w:t>
      </w:r>
    </w:p>
    <w:p w:rsidR="00C20E1B" w:rsidRPr="00131977" w:rsidRDefault="00C20E1B" w:rsidP="00C20E1B">
      <w:pPr>
        <w:spacing w:after="0" w:line="240" w:lineRule="auto"/>
        <w:ind w:firstLine="567"/>
        <w:jc w:val="both"/>
        <w:rPr>
          <w:sz w:val="28"/>
          <w:szCs w:val="28"/>
        </w:rPr>
      </w:pPr>
      <w:r w:rsidRPr="00D2709E">
        <w:rPr>
          <w:rFonts w:ascii="Times New Roman" w:eastAsia="Times New Roman" w:hAnsi="Times New Roman" w:cs="Times New Roman"/>
          <w:sz w:val="28"/>
          <w:szCs w:val="28"/>
        </w:rPr>
        <w:t>Конкурентная борьба в условиях рынка делает необходимым тщательный анализ издержек производства с целью выявления всех видов потерь. Таким способом можно достигнуть большей экономии в производстве. Менеджер должен быть заинтересован не столько в том, чтобы знать, какими, в конечном счете, окажутся издержки производства, сколько в том, чтобы контролировать эффективность работы предприятия. Поэтому более пристальное внимание при контроле он должен направлять на отыскание причины отклонения от стандартов или нормативов. При определении размеров этих отклонений устанавливается</w:t>
      </w:r>
      <w:r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онтроль на соответствующих участках работы, чтобы решить: оправданы ли при существующих условиях работы указанные отклонения; каким способом можно в будущем устранить эти отклонения, ведущие к превышению нормативных издержек производства; может ли более тщательный анализ методов работы способствовать достижению лучших результатов.</w:t>
      </w:r>
    </w:p>
    <w:p w:rsidR="00C20E1B" w:rsidRPr="00131977" w:rsidRDefault="00C20E1B" w:rsidP="00C20E1B">
      <w:pPr>
        <w:spacing w:after="0" w:line="240" w:lineRule="auto"/>
        <w:ind w:right="220" w:firstLine="567"/>
        <w:jc w:val="both"/>
        <w:rPr>
          <w:sz w:val="28"/>
          <w:szCs w:val="28"/>
        </w:rPr>
      </w:pPr>
      <w:r w:rsidRPr="00131977">
        <w:rPr>
          <w:rFonts w:ascii="Times New Roman" w:eastAsia="Times New Roman" w:hAnsi="Times New Roman" w:cs="Times New Roman"/>
          <w:b/>
          <w:iCs/>
          <w:sz w:val="28"/>
          <w:szCs w:val="28"/>
        </w:rPr>
        <w:t>Методы</w:t>
      </w:r>
      <w:r w:rsidRPr="0013197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131977">
        <w:rPr>
          <w:rFonts w:ascii="Times New Roman" w:eastAsia="Times New Roman" w:hAnsi="Times New Roman" w:cs="Times New Roman"/>
          <w:sz w:val="28"/>
          <w:szCs w:val="28"/>
        </w:rPr>
        <w:t xml:space="preserve">менеджмента делятся </w:t>
      </w:r>
      <w:proofErr w:type="gramStart"/>
      <w:r w:rsidRPr="00131977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131977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13197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131977">
        <w:rPr>
          <w:rFonts w:ascii="Times New Roman" w:eastAsia="Times New Roman" w:hAnsi="Times New Roman" w:cs="Times New Roman"/>
          <w:sz w:val="28"/>
          <w:szCs w:val="28"/>
        </w:rPr>
        <w:t>экономические;</w:t>
      </w:r>
      <w:r w:rsidRPr="0013197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131977">
        <w:rPr>
          <w:rFonts w:ascii="Times New Roman" w:eastAsia="Times New Roman" w:hAnsi="Times New Roman" w:cs="Times New Roman"/>
          <w:sz w:val="28"/>
          <w:szCs w:val="28"/>
        </w:rPr>
        <w:t>административно-право-вые; социально-психологические.</w:t>
      </w:r>
    </w:p>
    <w:p w:rsidR="00C20E1B" w:rsidRPr="00131977" w:rsidRDefault="00C20E1B" w:rsidP="00C20E1B">
      <w:pPr>
        <w:spacing w:after="0" w:line="240" w:lineRule="auto"/>
        <w:ind w:right="260" w:firstLine="567"/>
        <w:jc w:val="both"/>
        <w:rPr>
          <w:sz w:val="28"/>
          <w:szCs w:val="28"/>
        </w:rPr>
      </w:pPr>
      <w:proofErr w:type="gramStart"/>
      <w:r w:rsidRPr="00131977">
        <w:rPr>
          <w:rFonts w:ascii="Times New Roman" w:eastAsia="Times New Roman" w:hAnsi="Times New Roman" w:cs="Times New Roman"/>
          <w:b/>
          <w:sz w:val="28"/>
          <w:szCs w:val="28"/>
        </w:rPr>
        <w:t>Экономические методы</w:t>
      </w:r>
      <w:proofErr w:type="gramEnd"/>
      <w:r w:rsidRPr="00131977">
        <w:rPr>
          <w:rFonts w:ascii="Times New Roman" w:eastAsia="Times New Roman" w:hAnsi="Times New Roman" w:cs="Times New Roman"/>
          <w:sz w:val="28"/>
          <w:szCs w:val="28"/>
        </w:rPr>
        <w:t xml:space="preserve"> - это приемы и способы управления, в основе которых лежит использование экономических законов, экономических инте</w:t>
      </w:r>
      <w:r>
        <w:rPr>
          <w:rFonts w:ascii="Times New Roman" w:eastAsia="Times New Roman" w:hAnsi="Times New Roman" w:cs="Times New Roman"/>
          <w:sz w:val="28"/>
          <w:szCs w:val="28"/>
        </w:rPr>
        <w:t>ресов и показа</w:t>
      </w:r>
      <w:r w:rsidRPr="00131977">
        <w:rPr>
          <w:rFonts w:ascii="Times New Roman" w:eastAsia="Times New Roman" w:hAnsi="Times New Roman" w:cs="Times New Roman"/>
          <w:sz w:val="28"/>
          <w:szCs w:val="28"/>
        </w:rPr>
        <w:t>телей. Эти методы включают: материальную ответственность; ценообразование; государственное регулирование; стимулирование; налоги.</w:t>
      </w:r>
    </w:p>
    <w:p w:rsidR="00C20E1B" w:rsidRPr="00131977" w:rsidRDefault="00C20E1B" w:rsidP="00C20E1B">
      <w:pPr>
        <w:spacing w:after="0" w:line="240" w:lineRule="auto"/>
        <w:ind w:right="20" w:firstLine="567"/>
        <w:jc w:val="both"/>
        <w:rPr>
          <w:sz w:val="28"/>
          <w:szCs w:val="28"/>
        </w:rPr>
      </w:pPr>
      <w:r w:rsidRPr="00D37381">
        <w:rPr>
          <w:rFonts w:ascii="Times New Roman" w:eastAsia="Times New Roman" w:hAnsi="Times New Roman" w:cs="Times New Roman"/>
          <w:b/>
          <w:sz w:val="28"/>
          <w:szCs w:val="28"/>
        </w:rPr>
        <w:t>Административно-правовые методы</w:t>
      </w:r>
      <w:r w:rsidRPr="00131977">
        <w:rPr>
          <w:rFonts w:ascii="Times New Roman" w:eastAsia="Times New Roman" w:hAnsi="Times New Roman" w:cs="Times New Roman"/>
          <w:sz w:val="28"/>
          <w:szCs w:val="28"/>
        </w:rPr>
        <w:t xml:space="preserve"> управления предусматривают юридическое и административное влияние на отношения людей в процессе производства, поскольку эти отношения регулируются определенными правовыми нормами: законодательными актами; инструкциями; положениями; приказами и распоряжениями.</w:t>
      </w:r>
    </w:p>
    <w:p w:rsidR="00C20E1B" w:rsidRPr="00131977" w:rsidRDefault="00C20E1B" w:rsidP="00C20E1B">
      <w:pPr>
        <w:spacing w:after="0" w:line="240" w:lineRule="auto"/>
        <w:ind w:right="440" w:firstLine="567"/>
        <w:jc w:val="both"/>
        <w:rPr>
          <w:sz w:val="28"/>
          <w:szCs w:val="28"/>
        </w:rPr>
      </w:pPr>
      <w:r w:rsidRPr="00131977">
        <w:rPr>
          <w:rFonts w:ascii="Times New Roman" w:eastAsia="Times New Roman" w:hAnsi="Times New Roman" w:cs="Times New Roman"/>
          <w:sz w:val="28"/>
          <w:szCs w:val="28"/>
        </w:rPr>
        <w:t>Административно-правовые методы преду</w:t>
      </w:r>
      <w:r>
        <w:rPr>
          <w:rFonts w:ascii="Times New Roman" w:eastAsia="Times New Roman" w:hAnsi="Times New Roman" w:cs="Times New Roman"/>
          <w:sz w:val="28"/>
          <w:szCs w:val="28"/>
        </w:rPr>
        <w:t>сматривают применения соответст</w:t>
      </w:r>
      <w:r w:rsidRPr="00131977">
        <w:rPr>
          <w:rFonts w:ascii="Times New Roman" w:eastAsia="Times New Roman" w:hAnsi="Times New Roman" w:cs="Times New Roman"/>
          <w:sz w:val="28"/>
          <w:szCs w:val="28"/>
        </w:rPr>
        <w:t>вующих материальных, административных и уголовно-правовых санкций.</w:t>
      </w:r>
    </w:p>
    <w:p w:rsidR="00C20E1B" w:rsidRPr="00131977" w:rsidRDefault="00C20E1B" w:rsidP="00C20E1B">
      <w:pPr>
        <w:spacing w:after="0" w:line="240" w:lineRule="auto"/>
        <w:ind w:right="260" w:firstLine="567"/>
        <w:jc w:val="both"/>
        <w:rPr>
          <w:sz w:val="28"/>
          <w:szCs w:val="28"/>
        </w:rPr>
      </w:pPr>
      <w:r w:rsidRPr="00D37381">
        <w:rPr>
          <w:rFonts w:ascii="Times New Roman" w:eastAsia="Times New Roman" w:hAnsi="Times New Roman" w:cs="Times New Roman"/>
          <w:b/>
          <w:sz w:val="28"/>
          <w:szCs w:val="28"/>
        </w:rPr>
        <w:t>Социально-психологические методы</w:t>
      </w:r>
      <w:r w:rsidRPr="00131977">
        <w:rPr>
          <w:rFonts w:ascii="Times New Roman" w:eastAsia="Times New Roman" w:hAnsi="Times New Roman" w:cs="Times New Roman"/>
          <w:sz w:val="28"/>
          <w:szCs w:val="28"/>
        </w:rPr>
        <w:t xml:space="preserve"> управления реализуют мотивы социального поведения человека, поскольку традиционные формы материального поощрения постепенно теряют свое стимулирующее влияние. Эти методы предусматривают изучение социальных мотивов и интересов членов коллектива, изучение среды производства, общественного мнения.</w:t>
      </w:r>
    </w:p>
    <w:p w:rsidR="00C20E1B" w:rsidRDefault="00C20E1B" w:rsidP="00C20E1B">
      <w:pPr>
        <w:spacing w:after="0" w:line="240" w:lineRule="auto"/>
        <w:ind w:firstLine="567"/>
        <w:jc w:val="both"/>
        <w:rPr>
          <w:sz w:val="28"/>
          <w:szCs w:val="28"/>
          <w:lang w:val="uk-UA"/>
        </w:rPr>
      </w:pPr>
    </w:p>
    <w:p w:rsidR="00C20E1B" w:rsidRDefault="00C20E1B" w:rsidP="00C20E1B">
      <w:pPr>
        <w:spacing w:after="0" w:line="240" w:lineRule="auto"/>
        <w:ind w:firstLine="567"/>
        <w:jc w:val="both"/>
        <w:rPr>
          <w:sz w:val="28"/>
          <w:szCs w:val="28"/>
          <w:lang w:val="uk-UA"/>
        </w:rPr>
      </w:pPr>
    </w:p>
    <w:p w:rsidR="00C20E1B" w:rsidRDefault="00C20E1B" w:rsidP="00C20E1B">
      <w:pPr>
        <w:spacing w:after="0" w:line="240" w:lineRule="auto"/>
        <w:ind w:firstLine="567"/>
        <w:jc w:val="both"/>
        <w:rPr>
          <w:sz w:val="28"/>
          <w:szCs w:val="28"/>
          <w:lang w:val="uk-UA"/>
        </w:rPr>
      </w:pPr>
    </w:p>
    <w:p w:rsidR="00C20E1B" w:rsidRDefault="00C20E1B" w:rsidP="00C20E1B">
      <w:pPr>
        <w:tabs>
          <w:tab w:val="left" w:pos="1940"/>
        </w:tabs>
        <w:spacing w:after="0" w:line="240" w:lineRule="auto"/>
        <w:ind w:firstLine="567"/>
        <w:jc w:val="both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Вопрос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 Требования к личности менеджера</w:t>
      </w:r>
    </w:p>
    <w:p w:rsidR="00C20E1B" w:rsidRPr="0003183F" w:rsidRDefault="00C20E1B" w:rsidP="00C20E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0E1B" w:rsidRDefault="00C20E1B" w:rsidP="00C20E1B">
      <w:pPr>
        <w:spacing w:after="0" w:line="240" w:lineRule="auto"/>
        <w:ind w:right="520" w:firstLine="567"/>
        <w:jc w:val="both"/>
        <w:rPr>
          <w:sz w:val="20"/>
          <w:szCs w:val="20"/>
        </w:rPr>
      </w:pPr>
      <w:r w:rsidRPr="00C20E1B">
        <w:rPr>
          <w:rFonts w:ascii="Times New Roman" w:eastAsia="Times New Roman" w:hAnsi="Times New Roman" w:cs="Times New Roman"/>
          <w:b/>
          <w:iCs/>
          <w:sz w:val="28"/>
          <w:szCs w:val="28"/>
        </w:rPr>
        <w:t>Менеджер</w:t>
      </w:r>
      <w:r>
        <w:rPr>
          <w:rFonts w:ascii="Times New Roman" w:eastAsia="Times New Roman" w:hAnsi="Times New Roman" w:cs="Times New Roman"/>
          <w:i/>
          <w:iCs/>
          <w:sz w:val="25"/>
          <w:szCs w:val="25"/>
        </w:rPr>
        <w:t xml:space="preserve"> – </w:t>
      </w:r>
      <w:r>
        <w:rPr>
          <w:rFonts w:ascii="Times New Roman" w:eastAsia="Times New Roman" w:hAnsi="Times New Roman" w:cs="Times New Roman"/>
          <w:sz w:val="25"/>
          <w:szCs w:val="25"/>
        </w:rPr>
        <w:t>это специалист,</w:t>
      </w:r>
      <w:r>
        <w:rPr>
          <w:rFonts w:ascii="Times New Roman" w:eastAsia="Times New Roman" w:hAnsi="Times New Roman" w:cs="Times New Roman"/>
          <w:i/>
          <w:iCs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которого нанимают для организации и управления</w:t>
      </w:r>
      <w:r>
        <w:rPr>
          <w:rFonts w:ascii="Times New Roman" w:eastAsia="Times New Roman" w:hAnsi="Times New Roman" w:cs="Times New Roman"/>
          <w:i/>
          <w:iCs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каким-то участком, для осуществления управленческой деятельности.</w:t>
      </w:r>
    </w:p>
    <w:p w:rsidR="00C20E1B" w:rsidRDefault="00C20E1B" w:rsidP="00C20E1B">
      <w:pPr>
        <w:numPr>
          <w:ilvl w:val="0"/>
          <w:numId w:val="9"/>
        </w:numPr>
        <w:tabs>
          <w:tab w:val="left" w:pos="620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Социальные значения.</w:t>
      </w:r>
    </w:p>
    <w:p w:rsidR="00C20E1B" w:rsidRDefault="00C20E1B" w:rsidP="00C20E1B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 умение обосновывать и принимать решения в динамичных условиях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информировать по вопросам развития отрасли, в котором работает предприятие, знание состояние и исследования техники, технологии, поступлении, динамика спроса и т. д.</w:t>
      </w:r>
    </w:p>
    <w:p w:rsidR="00C20E1B" w:rsidRDefault="00C20E1B" w:rsidP="00C20E1B">
      <w:pPr>
        <w:numPr>
          <w:ilvl w:val="1"/>
          <w:numId w:val="10"/>
        </w:numPr>
        <w:tabs>
          <w:tab w:val="left" w:pos="980"/>
        </w:tabs>
        <w:spacing w:after="0" w:line="240" w:lineRule="auto"/>
        <w:ind w:firstLine="567"/>
        <w:jc w:val="both"/>
        <w:rPr>
          <w:rFonts w:eastAsia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знакомство с опытом менеджмента в других организациях и отраслях</w:t>
      </w:r>
    </w:p>
    <w:p w:rsidR="00C20E1B" w:rsidRDefault="00C20E1B" w:rsidP="00C20E1B">
      <w:pPr>
        <w:numPr>
          <w:ilvl w:val="1"/>
          <w:numId w:val="10"/>
        </w:numPr>
        <w:tabs>
          <w:tab w:val="left" w:pos="980"/>
        </w:tabs>
        <w:spacing w:after="0" w:line="240" w:lineRule="auto"/>
        <w:ind w:right="520" w:firstLine="56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способность управлять ресурсами, прогнозировать и планировать работу предприятия</w:t>
      </w:r>
    </w:p>
    <w:p w:rsidR="00C20E1B" w:rsidRDefault="00C20E1B" w:rsidP="00C20E1B">
      <w:pPr>
        <w:numPr>
          <w:ilvl w:val="1"/>
          <w:numId w:val="10"/>
        </w:numPr>
        <w:tabs>
          <w:tab w:val="left" w:pos="980"/>
        </w:tabs>
        <w:spacing w:after="0" w:line="240" w:lineRule="auto"/>
        <w:ind w:right="620" w:firstLine="56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использовать совершенную информацию, технологию, средства коммуникации и связи.</w:t>
      </w:r>
    </w:p>
    <w:p w:rsidR="00C20E1B" w:rsidRDefault="00C20E1B" w:rsidP="00C20E1B">
      <w:pPr>
        <w:numPr>
          <w:ilvl w:val="0"/>
          <w:numId w:val="10"/>
        </w:numPr>
        <w:tabs>
          <w:tab w:val="left" w:pos="620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Способность работать с людьми и управлять собой.</w:t>
      </w:r>
    </w:p>
    <w:p w:rsidR="00C20E1B" w:rsidRDefault="00C20E1B" w:rsidP="00C20E1B">
      <w:pPr>
        <w:numPr>
          <w:ilvl w:val="1"/>
          <w:numId w:val="10"/>
        </w:numPr>
        <w:tabs>
          <w:tab w:val="left" w:pos="980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высокое чувство долга и преданность делу</w:t>
      </w:r>
    </w:p>
    <w:p w:rsidR="00C20E1B" w:rsidRDefault="00C20E1B" w:rsidP="00C20E1B">
      <w:pPr>
        <w:numPr>
          <w:ilvl w:val="1"/>
          <w:numId w:val="10"/>
        </w:numPr>
        <w:tabs>
          <w:tab w:val="left" w:pos="980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честность в отношение с людьми и доверие к партнерам</w:t>
      </w:r>
    </w:p>
    <w:p w:rsidR="00C20E1B" w:rsidRDefault="00C20E1B" w:rsidP="00C20E1B">
      <w:pPr>
        <w:numPr>
          <w:ilvl w:val="1"/>
          <w:numId w:val="10"/>
        </w:numPr>
        <w:tabs>
          <w:tab w:val="left" w:pos="980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четко выражать мысли и убеждать других</w:t>
      </w:r>
    </w:p>
    <w:p w:rsidR="00C20E1B" w:rsidRDefault="00C20E1B" w:rsidP="00C20E1B">
      <w:pPr>
        <w:numPr>
          <w:ilvl w:val="1"/>
          <w:numId w:val="10"/>
        </w:numPr>
        <w:tabs>
          <w:tab w:val="left" w:pos="980"/>
        </w:tabs>
        <w:spacing w:after="0" w:line="240" w:lineRule="auto"/>
        <w:ind w:right="800" w:firstLine="56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уважительное отношение к людям в независимости от их положения в организации.</w:t>
      </w:r>
    </w:p>
    <w:p w:rsidR="00C20E1B" w:rsidRDefault="00C20E1B" w:rsidP="00C20E1B">
      <w:pPr>
        <w:numPr>
          <w:ilvl w:val="1"/>
          <w:numId w:val="10"/>
        </w:numPr>
        <w:tabs>
          <w:tab w:val="left" w:pos="980"/>
        </w:tabs>
        <w:spacing w:after="0" w:line="240" w:lineRule="auto"/>
        <w:ind w:right="500" w:firstLine="56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способность быстро восстанавливать свои душевные и физические силы, критически оценивать свою деятельность.</w:t>
      </w:r>
    </w:p>
    <w:p w:rsidR="00C20E1B" w:rsidRDefault="00C20E1B" w:rsidP="00C20E1B">
      <w:pPr>
        <w:numPr>
          <w:ilvl w:val="0"/>
          <w:numId w:val="10"/>
        </w:numPr>
        <w:tabs>
          <w:tab w:val="left" w:pos="620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Индивидуальные качества:</w:t>
      </w:r>
    </w:p>
    <w:p w:rsidR="00C20E1B" w:rsidRDefault="00C20E1B" w:rsidP="00C20E1B">
      <w:pPr>
        <w:numPr>
          <w:ilvl w:val="1"/>
          <w:numId w:val="10"/>
        </w:numPr>
        <w:tabs>
          <w:tab w:val="left" w:pos="980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особая память;</w:t>
      </w:r>
    </w:p>
    <w:p w:rsidR="00C20E1B" w:rsidRDefault="00C20E1B" w:rsidP="00C20E1B">
      <w:pPr>
        <w:numPr>
          <w:ilvl w:val="1"/>
          <w:numId w:val="10"/>
        </w:numPr>
        <w:tabs>
          <w:tab w:val="left" w:pos="980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высокая эмоционально-волевая устойчивость;</w:t>
      </w:r>
    </w:p>
    <w:p w:rsidR="00C20E1B" w:rsidRDefault="00C20E1B" w:rsidP="00C20E1B">
      <w:pPr>
        <w:numPr>
          <w:ilvl w:val="1"/>
          <w:numId w:val="10"/>
        </w:numPr>
        <w:tabs>
          <w:tab w:val="left" w:pos="980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развитые коммуникативные и организаторские способности;</w:t>
      </w:r>
    </w:p>
    <w:p w:rsidR="00C20E1B" w:rsidRDefault="00C20E1B" w:rsidP="00C20E1B">
      <w:pPr>
        <w:numPr>
          <w:ilvl w:val="1"/>
          <w:numId w:val="10"/>
        </w:numPr>
        <w:tabs>
          <w:tab w:val="left" w:pos="980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готовность к разумному риску;</w:t>
      </w:r>
    </w:p>
    <w:p w:rsidR="00C20E1B" w:rsidRDefault="00C20E1B" w:rsidP="00C20E1B">
      <w:pPr>
        <w:numPr>
          <w:ilvl w:val="1"/>
          <w:numId w:val="10"/>
        </w:numPr>
        <w:tabs>
          <w:tab w:val="left" w:pos="980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смелость, решительность;</w:t>
      </w:r>
    </w:p>
    <w:p w:rsidR="00C20E1B" w:rsidRDefault="00C20E1B" w:rsidP="00C20E1B">
      <w:pPr>
        <w:numPr>
          <w:ilvl w:val="1"/>
          <w:numId w:val="10"/>
        </w:numPr>
        <w:tabs>
          <w:tab w:val="left" w:pos="980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самокритичность, но не самобичевание;</w:t>
      </w:r>
    </w:p>
    <w:p w:rsidR="00C20E1B" w:rsidRDefault="00C20E1B" w:rsidP="00C20E1B">
      <w:pPr>
        <w:numPr>
          <w:ilvl w:val="1"/>
          <w:numId w:val="10"/>
        </w:numPr>
        <w:tabs>
          <w:tab w:val="left" w:pos="980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терпение;</w:t>
      </w:r>
    </w:p>
    <w:p w:rsidR="00C20E1B" w:rsidRDefault="00C20E1B" w:rsidP="00C20E1B">
      <w:pPr>
        <w:numPr>
          <w:ilvl w:val="1"/>
          <w:numId w:val="10"/>
        </w:numPr>
        <w:tabs>
          <w:tab w:val="left" w:pos="980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комплектность;</w:t>
      </w:r>
    </w:p>
    <w:p w:rsidR="00C20E1B" w:rsidRDefault="00C20E1B" w:rsidP="00C20E1B">
      <w:pPr>
        <w:numPr>
          <w:ilvl w:val="1"/>
          <w:numId w:val="10"/>
        </w:numPr>
        <w:tabs>
          <w:tab w:val="left" w:pos="980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чувство юмора;</w:t>
      </w:r>
    </w:p>
    <w:p w:rsidR="00C20E1B" w:rsidRDefault="00C20E1B" w:rsidP="00C20E1B">
      <w:pPr>
        <w:numPr>
          <w:ilvl w:val="1"/>
          <w:numId w:val="10"/>
        </w:numPr>
        <w:tabs>
          <w:tab w:val="left" w:pos="980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концентрироваться на поставленных задачах.</w:t>
      </w:r>
    </w:p>
    <w:p w:rsidR="00C20E1B" w:rsidRDefault="00C20E1B" w:rsidP="00C20E1B">
      <w:pPr>
        <w:numPr>
          <w:ilvl w:val="0"/>
          <w:numId w:val="10"/>
        </w:numPr>
        <w:tabs>
          <w:tab w:val="left" w:pos="620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Медицинские противопоказания:</w:t>
      </w:r>
    </w:p>
    <w:p w:rsidR="00C20E1B" w:rsidRDefault="00C20E1B" w:rsidP="00C20E1B">
      <w:pPr>
        <w:numPr>
          <w:ilvl w:val="1"/>
          <w:numId w:val="10"/>
        </w:numPr>
        <w:tabs>
          <w:tab w:val="left" w:pos="980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психические расстройства;</w:t>
      </w:r>
    </w:p>
    <w:p w:rsidR="00C20E1B" w:rsidRDefault="00C20E1B" w:rsidP="00C20E1B">
      <w:pPr>
        <w:numPr>
          <w:ilvl w:val="1"/>
          <w:numId w:val="10"/>
        </w:numPr>
        <w:tabs>
          <w:tab w:val="left" w:pos="980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заболевание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сердечно-сосудистой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системы;</w:t>
      </w:r>
    </w:p>
    <w:p w:rsidR="00C20E1B" w:rsidRDefault="00C20E1B" w:rsidP="00C20E1B">
      <w:pPr>
        <w:numPr>
          <w:ilvl w:val="0"/>
          <w:numId w:val="11"/>
        </w:numPr>
        <w:tabs>
          <w:tab w:val="left" w:pos="980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гипертоническая болезнь;</w:t>
      </w:r>
    </w:p>
    <w:p w:rsidR="00C20E1B" w:rsidRDefault="00C20E1B" w:rsidP="00C20E1B">
      <w:pPr>
        <w:numPr>
          <w:ilvl w:val="0"/>
          <w:numId w:val="11"/>
        </w:numPr>
        <w:tabs>
          <w:tab w:val="left" w:pos="980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заболевания желудочно-кишечного тракта тяжелой формы.</w:t>
      </w:r>
    </w:p>
    <w:p w:rsidR="00C20E1B" w:rsidRPr="002A3835" w:rsidRDefault="00C20E1B" w:rsidP="00C20E1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C20E1B" w:rsidRPr="002A3835" w:rsidRDefault="00C20E1B" w:rsidP="00C20E1B">
      <w:pPr>
        <w:tabs>
          <w:tab w:val="left" w:pos="2120"/>
        </w:tabs>
        <w:spacing w:after="0" w:line="240" w:lineRule="auto"/>
        <w:ind w:firstLine="567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4</w:t>
      </w:r>
      <w:r w:rsidRPr="002A3835">
        <w:rPr>
          <w:rFonts w:ascii="Times New Roman" w:eastAsia="Times New Roman" w:hAnsi="Times New Roman" w:cs="Times New Roman"/>
          <w:b/>
          <w:bCs/>
          <w:sz w:val="28"/>
          <w:szCs w:val="28"/>
        </w:rPr>
        <w:t>. Развитие науки управления</w:t>
      </w:r>
    </w:p>
    <w:p w:rsidR="00C20E1B" w:rsidRPr="002A3835" w:rsidRDefault="00C20E1B" w:rsidP="00C20E1B">
      <w:pPr>
        <w:spacing w:after="0" w:line="240" w:lineRule="auto"/>
        <w:ind w:left="26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0E1B" w:rsidRPr="002A3835" w:rsidRDefault="00C20E1B" w:rsidP="00C20E1B">
      <w:pPr>
        <w:spacing w:after="0" w:line="240" w:lineRule="auto"/>
        <w:ind w:left="260" w:firstLine="567"/>
        <w:jc w:val="both"/>
        <w:rPr>
          <w:sz w:val="28"/>
          <w:szCs w:val="28"/>
        </w:rPr>
      </w:pPr>
      <w:r w:rsidRPr="002A3835">
        <w:rPr>
          <w:rFonts w:ascii="Times New Roman" w:eastAsia="Times New Roman" w:hAnsi="Times New Roman" w:cs="Times New Roman"/>
          <w:sz w:val="28"/>
          <w:szCs w:val="28"/>
        </w:rPr>
        <w:t xml:space="preserve">Научное управление (1885 - 1920 </w:t>
      </w:r>
      <w:proofErr w:type="spellStart"/>
      <w:r w:rsidRPr="002A3835">
        <w:rPr>
          <w:rFonts w:ascii="Times New Roman" w:eastAsia="Times New Roman" w:hAnsi="Times New Roman" w:cs="Times New Roman"/>
          <w:sz w:val="28"/>
          <w:szCs w:val="28"/>
        </w:rPr>
        <w:t>г.г</w:t>
      </w:r>
      <w:proofErr w:type="spellEnd"/>
      <w:r w:rsidRPr="002A3835">
        <w:rPr>
          <w:rFonts w:ascii="Times New Roman" w:eastAsia="Times New Roman" w:hAnsi="Times New Roman" w:cs="Times New Roman"/>
          <w:sz w:val="28"/>
          <w:szCs w:val="28"/>
        </w:rPr>
        <w:t xml:space="preserve">.) наиболее тесно связано с работами Ф. У. Тейлора, Френка и Лилии </w:t>
      </w:r>
      <w:proofErr w:type="spellStart"/>
      <w:r w:rsidRPr="002A3835">
        <w:rPr>
          <w:rFonts w:ascii="Times New Roman" w:eastAsia="Times New Roman" w:hAnsi="Times New Roman" w:cs="Times New Roman"/>
          <w:sz w:val="28"/>
          <w:szCs w:val="28"/>
        </w:rPr>
        <w:t>Гилбрет</w:t>
      </w:r>
      <w:proofErr w:type="spellEnd"/>
      <w:r w:rsidRPr="002A3835">
        <w:rPr>
          <w:rFonts w:ascii="Times New Roman" w:eastAsia="Times New Roman" w:hAnsi="Times New Roman" w:cs="Times New Roman"/>
          <w:sz w:val="28"/>
          <w:szCs w:val="28"/>
        </w:rPr>
        <w:t xml:space="preserve"> и Генри </w:t>
      </w:r>
      <w:proofErr w:type="spellStart"/>
      <w:r w:rsidRPr="002A3835">
        <w:rPr>
          <w:rFonts w:ascii="Times New Roman" w:eastAsia="Times New Roman" w:hAnsi="Times New Roman" w:cs="Times New Roman"/>
          <w:sz w:val="28"/>
          <w:szCs w:val="28"/>
        </w:rPr>
        <w:t>Гантта</w:t>
      </w:r>
      <w:proofErr w:type="spellEnd"/>
      <w:r w:rsidRPr="002A3835">
        <w:rPr>
          <w:rFonts w:ascii="Times New Roman" w:eastAsia="Times New Roman" w:hAnsi="Times New Roman" w:cs="Times New Roman"/>
          <w:sz w:val="28"/>
          <w:szCs w:val="28"/>
        </w:rPr>
        <w:t xml:space="preserve">. Эти создатели школы научного управления полагали, что, используя </w:t>
      </w:r>
      <w:r w:rsidRPr="002A3835">
        <w:rPr>
          <w:rFonts w:ascii="Times New Roman" w:eastAsia="Times New Roman" w:hAnsi="Times New Roman" w:cs="Times New Roman"/>
          <w:sz w:val="28"/>
          <w:szCs w:val="28"/>
        </w:rPr>
        <w:lastRenderedPageBreak/>
        <w:t>наблюдения, замеры, логику и анализ можно усовершенствовать многие операции ручного труда, добиваясь их более эффективного выполнения.</w:t>
      </w:r>
    </w:p>
    <w:p w:rsidR="00C20E1B" w:rsidRPr="002A3835" w:rsidRDefault="00C20E1B" w:rsidP="00C20E1B">
      <w:pPr>
        <w:spacing w:after="0" w:line="240" w:lineRule="auto"/>
        <w:ind w:left="260" w:firstLine="567"/>
        <w:jc w:val="both"/>
        <w:rPr>
          <w:sz w:val="28"/>
          <w:szCs w:val="28"/>
        </w:rPr>
      </w:pPr>
      <w:r w:rsidRPr="002A3835">
        <w:rPr>
          <w:rFonts w:ascii="Times New Roman" w:eastAsia="Times New Roman" w:hAnsi="Times New Roman" w:cs="Times New Roman"/>
          <w:sz w:val="28"/>
          <w:szCs w:val="28"/>
        </w:rPr>
        <w:t>Научное управление не пренебрегало человеческими факторами. Важным вкладом этой школы было систематическое использование стимулирования с целью заинтересовать работников в увеличении производительности и объема производства. Научное управление также выступало в защиту отделения управленческих функций обдумывания и планирования от фактического выполнения работы.</w:t>
      </w:r>
    </w:p>
    <w:p w:rsidR="00C20E1B" w:rsidRPr="002A3835" w:rsidRDefault="00C20E1B" w:rsidP="00C20E1B">
      <w:pPr>
        <w:spacing w:after="0" w:line="240" w:lineRule="auto"/>
        <w:ind w:left="260" w:firstLine="567"/>
        <w:jc w:val="both"/>
        <w:rPr>
          <w:sz w:val="28"/>
          <w:szCs w:val="28"/>
        </w:rPr>
      </w:pPr>
      <w:r w:rsidRPr="002A3835">
        <w:rPr>
          <w:rFonts w:ascii="Times New Roman" w:eastAsia="Times New Roman" w:hAnsi="Times New Roman" w:cs="Times New Roman"/>
          <w:sz w:val="28"/>
          <w:szCs w:val="28"/>
        </w:rPr>
        <w:t xml:space="preserve">С возникновением классической или административной школы (1920- 1950.г.) специалисты начали постоянно вырабатывать подходы к совершенствованию управления организацией в целом. Возникновение этой школы связано с именем Анри </w:t>
      </w:r>
      <w:proofErr w:type="spellStart"/>
      <w:r w:rsidRPr="002A3835">
        <w:rPr>
          <w:rFonts w:ascii="Times New Roman" w:eastAsia="Times New Roman" w:hAnsi="Times New Roman" w:cs="Times New Roman"/>
          <w:sz w:val="28"/>
          <w:szCs w:val="28"/>
        </w:rPr>
        <w:t>Файоля</w:t>
      </w:r>
      <w:proofErr w:type="spellEnd"/>
      <w:r w:rsidRPr="002A3835">
        <w:rPr>
          <w:rFonts w:ascii="Times New Roman" w:eastAsia="Times New Roman" w:hAnsi="Times New Roman" w:cs="Times New Roman"/>
          <w:sz w:val="28"/>
          <w:szCs w:val="28"/>
        </w:rPr>
        <w:t>, которого иногда называют отцом менеджмента.</w:t>
      </w:r>
    </w:p>
    <w:tbl>
      <w:tblPr>
        <w:tblW w:w="9238" w:type="dxa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520"/>
        <w:gridCol w:w="2030"/>
        <w:gridCol w:w="10"/>
        <w:gridCol w:w="6668"/>
      </w:tblGrid>
      <w:tr w:rsidR="00C20E1B" w:rsidRPr="00503E86" w:rsidTr="00AA283C">
        <w:trPr>
          <w:gridBefore w:val="1"/>
          <w:wBefore w:w="10" w:type="dxa"/>
          <w:trHeight w:val="308"/>
        </w:trPr>
        <w:tc>
          <w:tcPr>
            <w:tcW w:w="520" w:type="dxa"/>
            <w:vAlign w:val="bottom"/>
          </w:tcPr>
          <w:p w:rsidR="00C20E1B" w:rsidRPr="00503E86" w:rsidRDefault="00C20E1B" w:rsidP="00AA283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C20E1B" w:rsidRPr="00503E86" w:rsidRDefault="00C20E1B" w:rsidP="00AA283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8" w:type="dxa"/>
            <w:vAlign w:val="bottom"/>
          </w:tcPr>
          <w:p w:rsidR="00C20E1B" w:rsidRPr="00503E86" w:rsidRDefault="00C20E1B" w:rsidP="00AA283C">
            <w:pPr>
              <w:spacing w:after="0" w:line="240" w:lineRule="auto"/>
              <w:ind w:left="5420" w:hanging="595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2.1.</w:t>
            </w:r>
          </w:p>
        </w:tc>
      </w:tr>
      <w:tr w:rsidR="00C20E1B" w:rsidRPr="00503E86" w:rsidTr="00AA283C">
        <w:trPr>
          <w:gridBefore w:val="1"/>
          <w:wBefore w:w="10" w:type="dxa"/>
          <w:trHeight w:val="484"/>
        </w:trPr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C20E1B" w:rsidRPr="00503E86" w:rsidRDefault="00C20E1B" w:rsidP="00AA283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vAlign w:val="bottom"/>
          </w:tcPr>
          <w:p w:rsidR="00C20E1B" w:rsidRPr="00503E86" w:rsidRDefault="00C20E1B" w:rsidP="00AA283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8" w:type="dxa"/>
            <w:tcBorders>
              <w:bottom w:val="single" w:sz="8" w:space="0" w:color="auto"/>
            </w:tcBorders>
            <w:vAlign w:val="bottom"/>
          </w:tcPr>
          <w:p w:rsidR="00C20E1B" w:rsidRPr="00503E86" w:rsidRDefault="00C20E1B" w:rsidP="00AA283C">
            <w:pPr>
              <w:spacing w:after="0" w:line="240" w:lineRule="auto"/>
              <w:ind w:left="200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Принципы управления Анри </w:t>
            </w:r>
            <w:proofErr w:type="spellStart"/>
            <w:r w:rsidRPr="00503E86">
              <w:rPr>
                <w:rFonts w:ascii="Times New Roman" w:eastAsia="Times New Roman" w:hAnsi="Times New Roman" w:cs="Times New Roman"/>
                <w:sz w:val="24"/>
                <w:szCs w:val="24"/>
              </w:rPr>
              <w:t>Файоля</w:t>
            </w:r>
            <w:proofErr w:type="spellEnd"/>
          </w:p>
        </w:tc>
      </w:tr>
      <w:tr w:rsidR="00C20E1B" w:rsidRPr="00503E86" w:rsidTr="00AA283C">
        <w:trPr>
          <w:gridBefore w:val="1"/>
          <w:wBefore w:w="10" w:type="dxa"/>
          <w:trHeight w:val="312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C20E1B" w:rsidRPr="00503E86" w:rsidRDefault="00C20E1B" w:rsidP="00AA283C">
            <w:pPr>
              <w:spacing w:after="0" w:line="240" w:lineRule="auto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.</w:t>
            </w:r>
          </w:p>
        </w:tc>
        <w:tc>
          <w:tcPr>
            <w:tcW w:w="2040" w:type="dxa"/>
            <w:gridSpan w:val="2"/>
            <w:tcBorders>
              <w:right w:val="single" w:sz="8" w:space="0" w:color="auto"/>
            </w:tcBorders>
            <w:vAlign w:val="bottom"/>
          </w:tcPr>
          <w:p w:rsidR="00C20E1B" w:rsidRPr="00503E86" w:rsidRDefault="00C20E1B" w:rsidP="00AA283C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w w:val="94"/>
                <w:sz w:val="24"/>
                <w:szCs w:val="24"/>
              </w:rPr>
              <w:t>Разделение труда</w:t>
            </w:r>
          </w:p>
        </w:tc>
        <w:tc>
          <w:tcPr>
            <w:tcW w:w="6668" w:type="dxa"/>
            <w:tcBorders>
              <w:right w:val="single" w:sz="8" w:space="0" w:color="auto"/>
            </w:tcBorders>
            <w:vAlign w:val="bottom"/>
          </w:tcPr>
          <w:p w:rsidR="00C20E1B" w:rsidRPr="00503E86" w:rsidRDefault="00C20E1B" w:rsidP="00AA283C">
            <w:pPr>
              <w:spacing w:after="0" w:line="240" w:lineRule="auto"/>
              <w:ind w:left="280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Специализация является естественным порядком вещей. Целью</w:t>
            </w:r>
          </w:p>
        </w:tc>
      </w:tr>
      <w:tr w:rsidR="00C20E1B" w:rsidRPr="00503E86" w:rsidTr="00AA283C">
        <w:trPr>
          <w:gridBefore w:val="1"/>
          <w:wBefore w:w="10" w:type="dxa"/>
          <w:trHeight w:val="322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C20E1B" w:rsidRPr="00503E86" w:rsidRDefault="00C20E1B" w:rsidP="00AA283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right w:val="single" w:sz="8" w:space="0" w:color="auto"/>
            </w:tcBorders>
            <w:vAlign w:val="bottom"/>
          </w:tcPr>
          <w:p w:rsidR="00C20E1B" w:rsidRPr="00503E86" w:rsidRDefault="00C20E1B" w:rsidP="00AA283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8" w:type="dxa"/>
            <w:tcBorders>
              <w:right w:val="single" w:sz="8" w:space="0" w:color="auto"/>
            </w:tcBorders>
            <w:vAlign w:val="bottom"/>
          </w:tcPr>
          <w:p w:rsidR="00C20E1B" w:rsidRPr="00503E86" w:rsidRDefault="00C20E1B" w:rsidP="00AA283C">
            <w:pPr>
              <w:spacing w:after="0" w:line="240" w:lineRule="auto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разделения является выполнение работы большей по объему и</w:t>
            </w:r>
          </w:p>
        </w:tc>
      </w:tr>
      <w:tr w:rsidR="00C20E1B" w:rsidRPr="00503E86" w:rsidTr="00AA283C">
        <w:trPr>
          <w:gridBefore w:val="1"/>
          <w:wBefore w:w="10" w:type="dxa"/>
          <w:trHeight w:val="326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C20E1B" w:rsidRPr="00503E86" w:rsidRDefault="00C20E1B" w:rsidP="00AA283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right w:val="single" w:sz="8" w:space="0" w:color="auto"/>
            </w:tcBorders>
            <w:vAlign w:val="bottom"/>
          </w:tcPr>
          <w:p w:rsidR="00C20E1B" w:rsidRPr="00503E86" w:rsidRDefault="00C20E1B" w:rsidP="00AA283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8" w:type="dxa"/>
            <w:tcBorders>
              <w:right w:val="single" w:sz="8" w:space="0" w:color="auto"/>
            </w:tcBorders>
            <w:vAlign w:val="bottom"/>
          </w:tcPr>
          <w:p w:rsidR="00C20E1B" w:rsidRPr="00503E86" w:rsidRDefault="00C20E1B" w:rsidP="00AA283C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503E86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лучшей</w:t>
            </w:r>
            <w:proofErr w:type="gramEnd"/>
            <w:r w:rsidRPr="00503E86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 по качеству, при тех же усилиях. Это достигается за счет</w:t>
            </w:r>
          </w:p>
        </w:tc>
      </w:tr>
      <w:tr w:rsidR="00C20E1B" w:rsidRPr="00503E86" w:rsidTr="00AA283C">
        <w:trPr>
          <w:gridBefore w:val="1"/>
          <w:wBefore w:w="10" w:type="dxa"/>
          <w:trHeight w:val="322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C20E1B" w:rsidRPr="00503E86" w:rsidRDefault="00C20E1B" w:rsidP="00AA283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right w:val="single" w:sz="8" w:space="0" w:color="auto"/>
            </w:tcBorders>
            <w:vAlign w:val="bottom"/>
          </w:tcPr>
          <w:p w:rsidR="00C20E1B" w:rsidRPr="00503E86" w:rsidRDefault="00C20E1B" w:rsidP="00AA283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8" w:type="dxa"/>
            <w:tcBorders>
              <w:right w:val="single" w:sz="8" w:space="0" w:color="auto"/>
            </w:tcBorders>
            <w:vAlign w:val="bottom"/>
          </w:tcPr>
          <w:p w:rsidR="00C20E1B" w:rsidRPr="00503E86" w:rsidRDefault="00C20E1B" w:rsidP="00AA283C">
            <w:pPr>
              <w:spacing w:after="0" w:line="240" w:lineRule="auto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сокращения числа людей, на которые должны быть направлены</w:t>
            </w:r>
          </w:p>
        </w:tc>
      </w:tr>
      <w:tr w:rsidR="00C20E1B" w:rsidRPr="00503E86" w:rsidTr="00AA283C">
        <w:trPr>
          <w:gridBefore w:val="1"/>
          <w:wBefore w:w="10" w:type="dxa"/>
          <w:trHeight w:val="325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20E1B" w:rsidRPr="00503E86" w:rsidRDefault="00C20E1B" w:rsidP="00AA283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0E1B" w:rsidRPr="00503E86" w:rsidRDefault="00C20E1B" w:rsidP="00AA283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0E1B" w:rsidRPr="00503E86" w:rsidRDefault="00C20E1B" w:rsidP="00AA283C">
            <w:pPr>
              <w:spacing w:after="0" w:line="240" w:lineRule="auto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внимание и усилия</w:t>
            </w:r>
          </w:p>
        </w:tc>
      </w:tr>
      <w:tr w:rsidR="00C20E1B" w:rsidRPr="00503E86" w:rsidTr="00AA283C">
        <w:trPr>
          <w:gridBefore w:val="1"/>
          <w:wBefore w:w="10" w:type="dxa"/>
          <w:trHeight w:val="312"/>
        </w:trPr>
        <w:tc>
          <w:tcPr>
            <w:tcW w:w="25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0E1B" w:rsidRPr="00503E86" w:rsidRDefault="00C20E1B" w:rsidP="00AA283C">
            <w:pPr>
              <w:spacing w:after="0" w:line="240" w:lineRule="auto"/>
              <w:ind w:left="300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sz w:val="24"/>
                <w:szCs w:val="24"/>
              </w:rPr>
              <w:t>2.Полномочия и</w:t>
            </w:r>
          </w:p>
        </w:tc>
        <w:tc>
          <w:tcPr>
            <w:tcW w:w="6668" w:type="dxa"/>
            <w:tcBorders>
              <w:right w:val="single" w:sz="8" w:space="0" w:color="auto"/>
            </w:tcBorders>
            <w:vAlign w:val="bottom"/>
          </w:tcPr>
          <w:p w:rsidR="00C20E1B" w:rsidRPr="00503E86" w:rsidRDefault="00C20E1B" w:rsidP="00AA283C">
            <w:pPr>
              <w:spacing w:after="0" w:line="240" w:lineRule="auto"/>
              <w:ind w:left="280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>Полномочия есть право отдавать приказы, а ответственность есть</w:t>
            </w:r>
          </w:p>
        </w:tc>
      </w:tr>
      <w:tr w:rsidR="00C20E1B" w:rsidRPr="00503E86" w:rsidTr="00AA283C">
        <w:trPr>
          <w:gridBefore w:val="1"/>
          <w:wBefore w:w="10" w:type="dxa"/>
          <w:trHeight w:val="322"/>
        </w:trPr>
        <w:tc>
          <w:tcPr>
            <w:tcW w:w="25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0E1B" w:rsidRPr="00503E86" w:rsidRDefault="00C20E1B" w:rsidP="00AA283C">
            <w:pPr>
              <w:spacing w:after="0" w:line="240" w:lineRule="auto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</w:t>
            </w:r>
          </w:p>
        </w:tc>
        <w:tc>
          <w:tcPr>
            <w:tcW w:w="6668" w:type="dxa"/>
            <w:tcBorders>
              <w:right w:val="single" w:sz="8" w:space="0" w:color="auto"/>
            </w:tcBorders>
            <w:vAlign w:val="bottom"/>
          </w:tcPr>
          <w:p w:rsidR="00C20E1B" w:rsidRPr="00503E86" w:rsidRDefault="00C20E1B" w:rsidP="00AA283C">
            <w:pPr>
              <w:spacing w:after="0" w:line="240" w:lineRule="auto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  <w:t>ее составляющая противоположность. Где даются полномочия - там</w:t>
            </w:r>
          </w:p>
        </w:tc>
      </w:tr>
      <w:tr w:rsidR="00C20E1B" w:rsidRPr="00503E86" w:rsidTr="00AA283C">
        <w:trPr>
          <w:gridBefore w:val="1"/>
          <w:wBefore w:w="10" w:type="dxa"/>
          <w:trHeight w:val="325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20E1B" w:rsidRPr="00503E86" w:rsidRDefault="00C20E1B" w:rsidP="00AA283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0E1B" w:rsidRPr="00503E86" w:rsidRDefault="00C20E1B" w:rsidP="00AA283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0E1B" w:rsidRPr="00503E86" w:rsidRDefault="00C20E1B" w:rsidP="00AA283C">
            <w:pPr>
              <w:spacing w:after="0" w:line="240" w:lineRule="auto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возникает ответственность</w:t>
            </w:r>
          </w:p>
        </w:tc>
      </w:tr>
      <w:tr w:rsidR="00C20E1B" w:rsidRPr="00503E86" w:rsidTr="00AA283C">
        <w:trPr>
          <w:gridBefore w:val="1"/>
          <w:wBefore w:w="10" w:type="dxa"/>
          <w:trHeight w:val="313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C20E1B" w:rsidRPr="00503E86" w:rsidRDefault="00C20E1B" w:rsidP="00AA283C">
            <w:pPr>
              <w:spacing w:after="0" w:line="240" w:lineRule="auto"/>
              <w:ind w:left="300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3.</w:t>
            </w:r>
          </w:p>
        </w:tc>
        <w:tc>
          <w:tcPr>
            <w:tcW w:w="2040" w:type="dxa"/>
            <w:gridSpan w:val="2"/>
            <w:tcBorders>
              <w:right w:val="single" w:sz="8" w:space="0" w:color="auto"/>
            </w:tcBorders>
            <w:vAlign w:val="bottom"/>
          </w:tcPr>
          <w:p w:rsidR="00C20E1B" w:rsidRPr="00503E86" w:rsidRDefault="00C20E1B" w:rsidP="00AA283C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68" w:type="dxa"/>
            <w:tcBorders>
              <w:right w:val="single" w:sz="8" w:space="0" w:color="auto"/>
            </w:tcBorders>
            <w:vAlign w:val="bottom"/>
          </w:tcPr>
          <w:p w:rsidR="00C20E1B" w:rsidRPr="00503E86" w:rsidRDefault="00C20E1B" w:rsidP="00AA283C">
            <w:pPr>
              <w:spacing w:after="0" w:line="240" w:lineRule="auto"/>
              <w:ind w:left="280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Дисциплина предполагает послушание и уважение </w:t>
            </w:r>
            <w:proofErr w:type="gramStart"/>
            <w:r w:rsidRPr="00503E8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C20E1B" w:rsidRPr="00503E86" w:rsidTr="00AA283C">
        <w:trPr>
          <w:gridBefore w:val="1"/>
          <w:wBefore w:w="10" w:type="dxa"/>
          <w:trHeight w:val="322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C20E1B" w:rsidRPr="00503E86" w:rsidRDefault="00C20E1B" w:rsidP="00AA283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right w:val="single" w:sz="8" w:space="0" w:color="auto"/>
            </w:tcBorders>
            <w:vAlign w:val="bottom"/>
          </w:tcPr>
          <w:p w:rsidR="00C20E1B" w:rsidRPr="00503E86" w:rsidRDefault="00C20E1B" w:rsidP="00AA283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8" w:type="dxa"/>
            <w:tcBorders>
              <w:right w:val="single" w:sz="8" w:space="0" w:color="auto"/>
            </w:tcBorders>
            <w:vAlign w:val="bottom"/>
          </w:tcPr>
          <w:p w:rsidR="00C20E1B" w:rsidRPr="00503E86" w:rsidRDefault="00C20E1B" w:rsidP="00AA283C">
            <w:pPr>
              <w:spacing w:after="0" w:line="240" w:lineRule="auto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w w:val="94"/>
                <w:sz w:val="24"/>
                <w:szCs w:val="24"/>
              </w:rPr>
              <w:t>достигнутым соглашениям между фирмой и ее работником. Так же</w:t>
            </w:r>
          </w:p>
        </w:tc>
      </w:tr>
      <w:tr w:rsidR="00C20E1B" w:rsidRPr="00503E86" w:rsidTr="00AA283C">
        <w:trPr>
          <w:gridBefore w:val="1"/>
          <w:wBefore w:w="10" w:type="dxa"/>
          <w:trHeight w:val="328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20E1B" w:rsidRPr="00503E86" w:rsidRDefault="00C20E1B" w:rsidP="00AA283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0E1B" w:rsidRPr="00503E86" w:rsidRDefault="00C20E1B" w:rsidP="00AA283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0E1B" w:rsidRPr="00503E86" w:rsidRDefault="00C20E1B" w:rsidP="00AA283C">
            <w:pPr>
              <w:spacing w:after="0" w:line="240" w:lineRule="auto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предполагает справедливо применяемые санкции</w:t>
            </w:r>
          </w:p>
        </w:tc>
      </w:tr>
      <w:tr w:rsidR="00C20E1B" w:rsidRPr="00503E86" w:rsidTr="00AA283C">
        <w:trPr>
          <w:gridBefore w:val="1"/>
          <w:wBefore w:w="10" w:type="dxa"/>
          <w:trHeight w:val="318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20E1B" w:rsidRPr="00503E86" w:rsidRDefault="00C20E1B" w:rsidP="00AA283C">
            <w:pPr>
              <w:spacing w:after="0" w:line="240" w:lineRule="auto"/>
              <w:ind w:left="300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4.</w:t>
            </w:r>
          </w:p>
        </w:tc>
        <w:tc>
          <w:tcPr>
            <w:tcW w:w="2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0E1B" w:rsidRPr="00503E86" w:rsidRDefault="00C20E1B" w:rsidP="00AA283C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Единоначалие</w:t>
            </w:r>
          </w:p>
        </w:tc>
        <w:tc>
          <w:tcPr>
            <w:tcW w:w="66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0E1B" w:rsidRPr="00503E86" w:rsidRDefault="00C20E1B" w:rsidP="00AA283C">
            <w:pPr>
              <w:spacing w:after="0" w:line="240" w:lineRule="auto"/>
              <w:ind w:left="280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 должен получать приказы только от одного</w:t>
            </w:r>
          </w:p>
        </w:tc>
      </w:tr>
      <w:tr w:rsidR="00C20E1B" w:rsidRPr="00503E86" w:rsidTr="00AA283C">
        <w:trPr>
          <w:trHeight w:val="332"/>
        </w:trPr>
        <w:tc>
          <w:tcPr>
            <w:tcW w:w="2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0E1B" w:rsidRPr="00503E86" w:rsidRDefault="00C20E1B" w:rsidP="00AA283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7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0E1B" w:rsidRPr="00503E86" w:rsidRDefault="00C20E1B" w:rsidP="00AA283C">
            <w:pPr>
              <w:spacing w:after="0" w:line="240" w:lineRule="auto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непосредственного начальника</w:t>
            </w:r>
          </w:p>
        </w:tc>
      </w:tr>
      <w:tr w:rsidR="00C20E1B" w:rsidRPr="00503E86" w:rsidTr="00AA283C">
        <w:trPr>
          <w:trHeight w:val="317"/>
        </w:trPr>
        <w:tc>
          <w:tcPr>
            <w:tcW w:w="25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0E1B" w:rsidRPr="00503E86" w:rsidRDefault="00C20E1B" w:rsidP="00AA283C">
            <w:pPr>
              <w:spacing w:after="0" w:line="240" w:lineRule="auto"/>
              <w:ind w:left="300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sz w:val="24"/>
                <w:szCs w:val="24"/>
              </w:rPr>
              <w:t>5.Единство</w:t>
            </w:r>
          </w:p>
        </w:tc>
        <w:tc>
          <w:tcPr>
            <w:tcW w:w="6678" w:type="dxa"/>
            <w:gridSpan w:val="2"/>
            <w:tcBorders>
              <w:right w:val="single" w:sz="8" w:space="0" w:color="auto"/>
            </w:tcBorders>
            <w:vAlign w:val="bottom"/>
          </w:tcPr>
          <w:p w:rsidR="00C20E1B" w:rsidRPr="00503E86" w:rsidRDefault="00C20E1B" w:rsidP="00AA283C">
            <w:pPr>
              <w:spacing w:after="0" w:line="240" w:lineRule="auto"/>
              <w:ind w:left="280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w w:val="94"/>
                <w:sz w:val="24"/>
                <w:szCs w:val="24"/>
              </w:rPr>
              <w:t>Каждая группа, действующая в рамках одной цели, должна быть</w:t>
            </w:r>
          </w:p>
        </w:tc>
      </w:tr>
      <w:tr w:rsidR="00C20E1B" w:rsidRPr="00503E86" w:rsidTr="00AA283C">
        <w:trPr>
          <w:trHeight w:val="322"/>
        </w:trPr>
        <w:tc>
          <w:tcPr>
            <w:tcW w:w="25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0E1B" w:rsidRPr="00503E86" w:rsidRDefault="00C20E1B" w:rsidP="00AA283C">
            <w:pPr>
              <w:spacing w:after="0" w:line="240" w:lineRule="auto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6678" w:type="dxa"/>
            <w:gridSpan w:val="2"/>
            <w:tcBorders>
              <w:right w:val="single" w:sz="8" w:space="0" w:color="auto"/>
            </w:tcBorders>
            <w:vAlign w:val="bottom"/>
          </w:tcPr>
          <w:p w:rsidR="00C20E1B" w:rsidRPr="00503E86" w:rsidRDefault="00C20E1B" w:rsidP="00AA283C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503E8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объединена</w:t>
            </w:r>
            <w:proofErr w:type="gramEnd"/>
            <w:r w:rsidRPr="0050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единым планом и иметь одного руководителя</w:t>
            </w:r>
          </w:p>
        </w:tc>
      </w:tr>
      <w:tr w:rsidR="00C20E1B" w:rsidRPr="00503E86" w:rsidTr="00AA283C">
        <w:trPr>
          <w:trHeight w:val="329"/>
        </w:trPr>
        <w:tc>
          <w:tcPr>
            <w:tcW w:w="25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0E1B" w:rsidRPr="00503E86" w:rsidRDefault="00C20E1B" w:rsidP="00AA283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0E1B" w:rsidRPr="00503E86" w:rsidRDefault="00C20E1B" w:rsidP="00AA283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0E1B" w:rsidRPr="00503E86" w:rsidTr="00AA283C">
        <w:trPr>
          <w:trHeight w:val="309"/>
        </w:trPr>
        <w:tc>
          <w:tcPr>
            <w:tcW w:w="25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0E1B" w:rsidRPr="00503E86" w:rsidRDefault="00C20E1B" w:rsidP="00AA283C">
            <w:pPr>
              <w:spacing w:after="0" w:line="240" w:lineRule="auto"/>
              <w:ind w:left="300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sz w:val="24"/>
                <w:szCs w:val="24"/>
              </w:rPr>
              <w:t>6.Подчиненность</w:t>
            </w:r>
          </w:p>
        </w:tc>
        <w:tc>
          <w:tcPr>
            <w:tcW w:w="6678" w:type="dxa"/>
            <w:gridSpan w:val="2"/>
            <w:tcBorders>
              <w:right w:val="single" w:sz="8" w:space="0" w:color="auto"/>
            </w:tcBorders>
            <w:vAlign w:val="bottom"/>
          </w:tcPr>
          <w:p w:rsidR="00C20E1B" w:rsidRPr="00503E86" w:rsidRDefault="00C20E1B" w:rsidP="00AA283C">
            <w:pPr>
              <w:spacing w:after="0" w:line="240" w:lineRule="auto"/>
              <w:ind w:left="280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Интересы одного работника или группы работников не должны</w:t>
            </w:r>
          </w:p>
        </w:tc>
      </w:tr>
      <w:tr w:rsidR="00C20E1B" w:rsidRPr="00503E86" w:rsidTr="00AA283C">
        <w:trPr>
          <w:trHeight w:val="322"/>
        </w:trPr>
        <w:tc>
          <w:tcPr>
            <w:tcW w:w="25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0E1B" w:rsidRPr="00503E86" w:rsidRDefault="00C20E1B" w:rsidP="00AA283C">
            <w:pPr>
              <w:spacing w:after="0" w:line="240" w:lineRule="auto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личных интересов</w:t>
            </w:r>
          </w:p>
        </w:tc>
        <w:tc>
          <w:tcPr>
            <w:tcW w:w="6678" w:type="dxa"/>
            <w:gridSpan w:val="2"/>
            <w:tcBorders>
              <w:right w:val="single" w:sz="8" w:space="0" w:color="auto"/>
            </w:tcBorders>
            <w:vAlign w:val="bottom"/>
          </w:tcPr>
          <w:p w:rsidR="00C20E1B" w:rsidRPr="00503E86" w:rsidRDefault="00C20E1B" w:rsidP="00AA283C">
            <w:pPr>
              <w:spacing w:after="0" w:line="240" w:lineRule="auto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sz w:val="24"/>
                <w:szCs w:val="24"/>
              </w:rPr>
              <w:t>превалировать над интересами компании или организации</w:t>
            </w:r>
          </w:p>
        </w:tc>
      </w:tr>
      <w:tr w:rsidR="00C20E1B" w:rsidRPr="00503E86" w:rsidTr="00AA283C">
        <w:trPr>
          <w:trHeight w:val="325"/>
        </w:trPr>
        <w:tc>
          <w:tcPr>
            <w:tcW w:w="25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0E1B" w:rsidRPr="00503E86" w:rsidRDefault="00C20E1B" w:rsidP="00AA283C">
            <w:pPr>
              <w:spacing w:after="0" w:line="240" w:lineRule="auto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общим</w:t>
            </w:r>
          </w:p>
        </w:tc>
        <w:tc>
          <w:tcPr>
            <w:tcW w:w="66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0E1B" w:rsidRPr="00503E86" w:rsidRDefault="00C20E1B" w:rsidP="00AA283C">
            <w:pPr>
              <w:spacing w:after="0" w:line="240" w:lineRule="auto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большего масштаба</w:t>
            </w:r>
          </w:p>
        </w:tc>
      </w:tr>
      <w:tr w:rsidR="00C20E1B" w:rsidRPr="00503E86" w:rsidTr="00AA283C">
        <w:trPr>
          <w:trHeight w:val="312"/>
        </w:trPr>
        <w:tc>
          <w:tcPr>
            <w:tcW w:w="25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0E1B" w:rsidRPr="00503E86" w:rsidRDefault="00C20E1B" w:rsidP="00AA283C">
            <w:pPr>
              <w:spacing w:after="0" w:line="240" w:lineRule="auto"/>
              <w:ind w:left="300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sz w:val="24"/>
                <w:szCs w:val="24"/>
              </w:rPr>
              <w:t>7.Вознаграждение</w:t>
            </w:r>
          </w:p>
        </w:tc>
        <w:tc>
          <w:tcPr>
            <w:tcW w:w="6678" w:type="dxa"/>
            <w:gridSpan w:val="2"/>
            <w:tcBorders>
              <w:right w:val="single" w:sz="8" w:space="0" w:color="auto"/>
            </w:tcBorders>
            <w:vAlign w:val="bottom"/>
          </w:tcPr>
          <w:p w:rsidR="00C20E1B" w:rsidRPr="00503E86" w:rsidRDefault="00C20E1B" w:rsidP="00AA283C">
            <w:pPr>
              <w:spacing w:after="0" w:line="240" w:lineRule="auto"/>
              <w:ind w:left="280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Для того чтобы обеспечить верность и поддержку работников,</w:t>
            </w:r>
          </w:p>
        </w:tc>
      </w:tr>
      <w:tr w:rsidR="00C20E1B" w:rsidRPr="00503E86" w:rsidTr="00AA283C">
        <w:trPr>
          <w:trHeight w:val="325"/>
        </w:trPr>
        <w:tc>
          <w:tcPr>
            <w:tcW w:w="25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0E1B" w:rsidRPr="00503E86" w:rsidRDefault="00C20E1B" w:rsidP="00AA283C">
            <w:pPr>
              <w:spacing w:after="0" w:line="240" w:lineRule="auto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персонала</w:t>
            </w:r>
          </w:p>
        </w:tc>
        <w:tc>
          <w:tcPr>
            <w:tcW w:w="66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0E1B" w:rsidRPr="00503E86" w:rsidRDefault="00C20E1B" w:rsidP="00AA283C">
            <w:pPr>
              <w:spacing w:after="0" w:line="240" w:lineRule="auto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sz w:val="24"/>
                <w:szCs w:val="24"/>
              </w:rPr>
              <w:t>они должны получать справедливую зарплату за свою службу</w:t>
            </w:r>
          </w:p>
        </w:tc>
      </w:tr>
      <w:tr w:rsidR="00C20E1B" w:rsidRPr="00503E86" w:rsidTr="00AA283C">
        <w:trPr>
          <w:trHeight w:val="318"/>
        </w:trPr>
        <w:tc>
          <w:tcPr>
            <w:tcW w:w="25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0E1B" w:rsidRPr="00503E86" w:rsidRDefault="00C20E1B" w:rsidP="00AA283C">
            <w:pPr>
              <w:spacing w:after="0" w:line="240" w:lineRule="auto"/>
              <w:ind w:left="300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sz w:val="24"/>
                <w:szCs w:val="24"/>
              </w:rPr>
              <w:t>8. Централизация</w:t>
            </w:r>
          </w:p>
        </w:tc>
        <w:tc>
          <w:tcPr>
            <w:tcW w:w="6678" w:type="dxa"/>
            <w:gridSpan w:val="2"/>
            <w:tcBorders>
              <w:right w:val="single" w:sz="8" w:space="0" w:color="auto"/>
            </w:tcBorders>
            <w:vAlign w:val="bottom"/>
          </w:tcPr>
          <w:p w:rsidR="00C20E1B" w:rsidRPr="00503E86" w:rsidRDefault="00C20E1B" w:rsidP="00AA283C">
            <w:pPr>
              <w:spacing w:after="0" w:line="240" w:lineRule="auto"/>
              <w:ind w:left="280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Централизация является естественным порядком вещей.</w:t>
            </w:r>
          </w:p>
        </w:tc>
      </w:tr>
      <w:tr w:rsidR="00C20E1B" w:rsidRPr="00503E86" w:rsidTr="00AA283C">
        <w:trPr>
          <w:trHeight w:val="322"/>
        </w:trPr>
        <w:tc>
          <w:tcPr>
            <w:tcW w:w="25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0E1B" w:rsidRPr="00503E86" w:rsidRDefault="00C20E1B" w:rsidP="00AA283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78" w:type="dxa"/>
            <w:gridSpan w:val="2"/>
            <w:tcBorders>
              <w:right w:val="single" w:sz="8" w:space="0" w:color="auto"/>
            </w:tcBorders>
            <w:vAlign w:val="bottom"/>
          </w:tcPr>
          <w:p w:rsidR="00C20E1B" w:rsidRPr="00503E86" w:rsidRDefault="00C20E1B" w:rsidP="00AA283C">
            <w:pPr>
              <w:spacing w:after="0" w:line="240" w:lineRule="auto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 xml:space="preserve">Соответствующая степень централизации будет варьироваться </w:t>
            </w:r>
            <w:proofErr w:type="gramStart"/>
            <w:r w:rsidRPr="00503E86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в</w:t>
            </w:r>
            <w:proofErr w:type="gramEnd"/>
          </w:p>
        </w:tc>
      </w:tr>
      <w:tr w:rsidR="00C20E1B" w:rsidRPr="00503E86" w:rsidTr="00AA283C">
        <w:trPr>
          <w:trHeight w:val="325"/>
        </w:trPr>
        <w:tc>
          <w:tcPr>
            <w:tcW w:w="25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0E1B" w:rsidRPr="00503E86" w:rsidRDefault="00C20E1B" w:rsidP="00AA283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0E1B" w:rsidRPr="00503E86" w:rsidRDefault="00C20E1B" w:rsidP="00AA283C">
            <w:pPr>
              <w:spacing w:after="0" w:line="240" w:lineRule="auto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зависимости от конкретных условий</w:t>
            </w:r>
          </w:p>
        </w:tc>
      </w:tr>
      <w:tr w:rsidR="00C20E1B" w:rsidRPr="00503E86" w:rsidTr="00AA283C">
        <w:trPr>
          <w:trHeight w:val="312"/>
        </w:trPr>
        <w:tc>
          <w:tcPr>
            <w:tcW w:w="25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0E1B" w:rsidRPr="00503E86" w:rsidRDefault="00C20E1B" w:rsidP="00AA283C">
            <w:pPr>
              <w:spacing w:after="0" w:line="240" w:lineRule="auto"/>
              <w:ind w:left="300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sz w:val="24"/>
                <w:szCs w:val="24"/>
              </w:rPr>
              <w:t>9. Скалярная цепь</w:t>
            </w:r>
          </w:p>
        </w:tc>
        <w:tc>
          <w:tcPr>
            <w:tcW w:w="6678" w:type="dxa"/>
            <w:gridSpan w:val="2"/>
            <w:tcBorders>
              <w:right w:val="single" w:sz="8" w:space="0" w:color="auto"/>
            </w:tcBorders>
            <w:vAlign w:val="bottom"/>
          </w:tcPr>
          <w:p w:rsidR="00C20E1B" w:rsidRPr="00503E86" w:rsidRDefault="00C20E1B" w:rsidP="00AA283C">
            <w:pPr>
              <w:spacing w:after="0" w:line="240" w:lineRule="auto"/>
              <w:ind w:left="280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Скалярная цепь - это ряд лиц, стоящих </w:t>
            </w:r>
            <w:proofErr w:type="gramStart"/>
            <w:r w:rsidRPr="00503E8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0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руководящих</w:t>
            </w:r>
          </w:p>
        </w:tc>
      </w:tr>
      <w:tr w:rsidR="00C20E1B" w:rsidRPr="00503E86" w:rsidTr="00AA283C">
        <w:trPr>
          <w:trHeight w:val="322"/>
        </w:trPr>
        <w:tc>
          <w:tcPr>
            <w:tcW w:w="25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0E1B" w:rsidRPr="00503E86" w:rsidRDefault="00C20E1B" w:rsidP="00AA283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78" w:type="dxa"/>
            <w:gridSpan w:val="2"/>
            <w:tcBorders>
              <w:right w:val="single" w:sz="8" w:space="0" w:color="auto"/>
            </w:tcBorders>
            <w:vAlign w:val="bottom"/>
          </w:tcPr>
          <w:p w:rsidR="00C20E1B" w:rsidRPr="00503E86" w:rsidRDefault="00C20E1B" w:rsidP="00AA283C">
            <w:pPr>
              <w:spacing w:after="0" w:line="240" w:lineRule="auto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должностях, начиная от лица, занимающего </w:t>
            </w:r>
            <w:proofErr w:type="gramStart"/>
            <w:r w:rsidRPr="00503E8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самое</w:t>
            </w:r>
            <w:proofErr w:type="gramEnd"/>
            <w:r w:rsidRPr="0050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высокое</w:t>
            </w:r>
          </w:p>
        </w:tc>
      </w:tr>
      <w:tr w:rsidR="00C20E1B" w:rsidRPr="00503E86" w:rsidTr="00AA283C">
        <w:trPr>
          <w:trHeight w:val="326"/>
        </w:trPr>
        <w:tc>
          <w:tcPr>
            <w:tcW w:w="25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0E1B" w:rsidRPr="00503E86" w:rsidRDefault="00C20E1B" w:rsidP="00AA283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0E1B" w:rsidRPr="00503E86" w:rsidRDefault="00C20E1B" w:rsidP="00AA283C">
            <w:pPr>
              <w:spacing w:after="0" w:line="240" w:lineRule="auto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положение, до руководителя низового звена</w:t>
            </w:r>
          </w:p>
        </w:tc>
      </w:tr>
      <w:tr w:rsidR="00C20E1B" w:rsidRPr="00503E86" w:rsidTr="00AA283C">
        <w:trPr>
          <w:trHeight w:val="316"/>
        </w:trPr>
        <w:tc>
          <w:tcPr>
            <w:tcW w:w="25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0E1B" w:rsidRPr="00503E86" w:rsidRDefault="00C20E1B" w:rsidP="00AA283C">
            <w:pPr>
              <w:spacing w:after="0" w:line="240" w:lineRule="auto"/>
              <w:ind w:left="300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sz w:val="24"/>
                <w:szCs w:val="24"/>
              </w:rPr>
              <w:t>10. Порядок</w:t>
            </w:r>
          </w:p>
        </w:tc>
        <w:tc>
          <w:tcPr>
            <w:tcW w:w="66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0E1B" w:rsidRPr="00503E86" w:rsidRDefault="00C20E1B" w:rsidP="00AA283C">
            <w:pPr>
              <w:spacing w:after="0" w:line="240" w:lineRule="auto"/>
              <w:ind w:left="280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- для всего и все на своем месте</w:t>
            </w:r>
          </w:p>
        </w:tc>
      </w:tr>
      <w:tr w:rsidR="00C20E1B" w:rsidRPr="00503E86" w:rsidTr="00AA283C">
        <w:trPr>
          <w:trHeight w:val="319"/>
        </w:trPr>
        <w:tc>
          <w:tcPr>
            <w:tcW w:w="25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0E1B" w:rsidRPr="00503E86" w:rsidRDefault="00C20E1B" w:rsidP="00AA283C">
            <w:pPr>
              <w:spacing w:after="0" w:line="240" w:lineRule="auto"/>
              <w:ind w:left="300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w w:val="94"/>
                <w:sz w:val="24"/>
                <w:szCs w:val="24"/>
              </w:rPr>
              <w:t>11. Справедливость</w:t>
            </w:r>
          </w:p>
        </w:tc>
        <w:tc>
          <w:tcPr>
            <w:tcW w:w="66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0E1B" w:rsidRPr="00503E86" w:rsidRDefault="00C20E1B" w:rsidP="00AA283C">
            <w:pPr>
              <w:spacing w:after="0" w:line="240" w:lineRule="auto"/>
              <w:ind w:left="280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Справедливость - сочетание доброты и правосудия</w:t>
            </w:r>
          </w:p>
        </w:tc>
      </w:tr>
      <w:tr w:rsidR="00C20E1B" w:rsidRPr="00503E86" w:rsidTr="00AA283C">
        <w:trPr>
          <w:trHeight w:val="314"/>
        </w:trPr>
        <w:tc>
          <w:tcPr>
            <w:tcW w:w="25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0E1B" w:rsidRPr="00503E86" w:rsidRDefault="00C20E1B" w:rsidP="00AA283C">
            <w:pPr>
              <w:spacing w:after="0" w:line="240" w:lineRule="auto"/>
              <w:ind w:left="300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12.Стабильность</w:t>
            </w:r>
          </w:p>
        </w:tc>
        <w:tc>
          <w:tcPr>
            <w:tcW w:w="6678" w:type="dxa"/>
            <w:gridSpan w:val="2"/>
            <w:tcBorders>
              <w:right w:val="single" w:sz="8" w:space="0" w:color="auto"/>
            </w:tcBorders>
            <w:vAlign w:val="bottom"/>
          </w:tcPr>
          <w:p w:rsidR="00C20E1B" w:rsidRPr="00503E86" w:rsidRDefault="00C20E1B" w:rsidP="00AA283C">
            <w:pPr>
              <w:spacing w:after="0" w:line="240" w:lineRule="auto"/>
              <w:ind w:left="280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Высокая текучесть кадров снижает эффективность организации</w:t>
            </w:r>
          </w:p>
        </w:tc>
      </w:tr>
      <w:tr w:rsidR="00C20E1B" w:rsidRPr="00503E86" w:rsidTr="00AA283C">
        <w:trPr>
          <w:trHeight w:val="322"/>
        </w:trPr>
        <w:tc>
          <w:tcPr>
            <w:tcW w:w="25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0E1B" w:rsidRPr="00503E86" w:rsidRDefault="00C20E1B" w:rsidP="00AA283C">
            <w:pPr>
              <w:spacing w:after="0" w:line="240" w:lineRule="auto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рабочего места </w:t>
            </w:r>
            <w:proofErr w:type="gramStart"/>
            <w:r w:rsidRPr="00503E86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6678" w:type="dxa"/>
            <w:gridSpan w:val="2"/>
            <w:tcBorders>
              <w:right w:val="single" w:sz="8" w:space="0" w:color="auto"/>
            </w:tcBorders>
            <w:vAlign w:val="bottom"/>
          </w:tcPr>
          <w:p w:rsidR="00C20E1B" w:rsidRPr="00503E86" w:rsidRDefault="00C20E1B" w:rsidP="00AA283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0E1B" w:rsidRPr="00503E86" w:rsidTr="00AA283C">
        <w:trPr>
          <w:trHeight w:val="326"/>
        </w:trPr>
        <w:tc>
          <w:tcPr>
            <w:tcW w:w="25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0E1B" w:rsidRPr="00503E86" w:rsidRDefault="00C20E1B" w:rsidP="00AA283C">
            <w:pPr>
              <w:spacing w:after="0" w:line="240" w:lineRule="auto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персонала</w:t>
            </w:r>
          </w:p>
        </w:tc>
        <w:tc>
          <w:tcPr>
            <w:tcW w:w="66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0E1B" w:rsidRPr="00503E86" w:rsidRDefault="00C20E1B" w:rsidP="00AA283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0E1B" w:rsidRPr="00503E86" w:rsidTr="00AA283C">
        <w:trPr>
          <w:trHeight w:val="312"/>
        </w:trPr>
        <w:tc>
          <w:tcPr>
            <w:tcW w:w="25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0E1B" w:rsidRPr="00503E86" w:rsidRDefault="00C20E1B" w:rsidP="00AA283C">
            <w:pPr>
              <w:spacing w:after="0" w:line="240" w:lineRule="auto"/>
              <w:ind w:left="300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sz w:val="24"/>
                <w:szCs w:val="24"/>
              </w:rPr>
              <w:t>13. Инициатива</w:t>
            </w:r>
          </w:p>
        </w:tc>
        <w:tc>
          <w:tcPr>
            <w:tcW w:w="6678" w:type="dxa"/>
            <w:gridSpan w:val="2"/>
            <w:tcBorders>
              <w:right w:val="single" w:sz="8" w:space="0" w:color="auto"/>
            </w:tcBorders>
            <w:vAlign w:val="bottom"/>
          </w:tcPr>
          <w:p w:rsidR="00C20E1B" w:rsidRPr="00503E86" w:rsidRDefault="00C20E1B" w:rsidP="00AA283C">
            <w:pPr>
              <w:spacing w:after="0" w:line="240" w:lineRule="auto"/>
              <w:ind w:left="280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Инициатива означает разработку плана и обеспечение его</w:t>
            </w:r>
          </w:p>
        </w:tc>
      </w:tr>
      <w:tr w:rsidR="00C20E1B" w:rsidRPr="00503E86" w:rsidTr="00AA283C">
        <w:trPr>
          <w:trHeight w:val="325"/>
        </w:trPr>
        <w:tc>
          <w:tcPr>
            <w:tcW w:w="25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0E1B" w:rsidRPr="00503E86" w:rsidRDefault="00C20E1B" w:rsidP="00AA283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0E1B" w:rsidRPr="00503E86" w:rsidRDefault="00C20E1B" w:rsidP="00AA283C">
            <w:pPr>
              <w:spacing w:after="0" w:line="240" w:lineRule="auto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успешной реализации, Это придает организации силу и энергию</w:t>
            </w:r>
          </w:p>
        </w:tc>
      </w:tr>
      <w:tr w:rsidR="00C20E1B" w:rsidRPr="00503E86" w:rsidTr="00AA283C">
        <w:trPr>
          <w:trHeight w:val="312"/>
        </w:trPr>
        <w:tc>
          <w:tcPr>
            <w:tcW w:w="25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0E1B" w:rsidRPr="00503E86" w:rsidRDefault="00C20E1B" w:rsidP="00AA283C">
            <w:pPr>
              <w:spacing w:after="0" w:line="240" w:lineRule="auto"/>
              <w:ind w:left="300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14. Корпоративный</w:t>
            </w:r>
          </w:p>
        </w:tc>
        <w:tc>
          <w:tcPr>
            <w:tcW w:w="6678" w:type="dxa"/>
            <w:gridSpan w:val="2"/>
            <w:tcBorders>
              <w:right w:val="single" w:sz="8" w:space="0" w:color="auto"/>
            </w:tcBorders>
            <w:vAlign w:val="bottom"/>
          </w:tcPr>
          <w:p w:rsidR="00C20E1B" w:rsidRPr="00503E86" w:rsidRDefault="00C20E1B" w:rsidP="00AA283C">
            <w:pPr>
              <w:spacing w:after="0" w:line="240" w:lineRule="auto"/>
              <w:ind w:left="280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>Союз - это сила. А она является результатом гармонии персонала</w:t>
            </w:r>
          </w:p>
        </w:tc>
      </w:tr>
      <w:tr w:rsidR="00C20E1B" w:rsidRPr="00503E86" w:rsidTr="00AA283C">
        <w:trPr>
          <w:trHeight w:val="328"/>
        </w:trPr>
        <w:tc>
          <w:tcPr>
            <w:tcW w:w="25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0E1B" w:rsidRPr="00503E86" w:rsidRDefault="00C20E1B" w:rsidP="00AA283C">
            <w:pPr>
              <w:spacing w:after="0" w:line="240" w:lineRule="auto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sz w:val="24"/>
                <w:szCs w:val="24"/>
              </w:rPr>
              <w:t>дух</w:t>
            </w:r>
          </w:p>
        </w:tc>
        <w:tc>
          <w:tcPr>
            <w:tcW w:w="66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0E1B" w:rsidRPr="00503E86" w:rsidRDefault="00C20E1B" w:rsidP="00AA283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C20E1B" w:rsidRPr="00931862" w:rsidRDefault="00C20E1B" w:rsidP="00C20E1B">
      <w:pPr>
        <w:spacing w:after="0" w:line="240" w:lineRule="auto"/>
        <w:ind w:firstLine="567"/>
        <w:jc w:val="both"/>
        <w:rPr>
          <w:sz w:val="20"/>
          <w:szCs w:val="20"/>
        </w:rPr>
      </w:pPr>
    </w:p>
    <w:p w:rsidR="00C20E1B" w:rsidRPr="00931862" w:rsidRDefault="00C20E1B" w:rsidP="00C20E1B">
      <w:pPr>
        <w:spacing w:after="0" w:line="240" w:lineRule="auto"/>
        <w:ind w:firstLine="567"/>
        <w:jc w:val="both"/>
        <w:rPr>
          <w:sz w:val="20"/>
          <w:szCs w:val="20"/>
        </w:rPr>
      </w:pPr>
    </w:p>
    <w:p w:rsidR="00C20E1B" w:rsidRPr="000329B9" w:rsidRDefault="00C20E1B" w:rsidP="00C20E1B">
      <w:pPr>
        <w:spacing w:after="0" w:line="240" w:lineRule="auto"/>
        <w:ind w:firstLine="567"/>
        <w:jc w:val="both"/>
        <w:rPr>
          <w:sz w:val="28"/>
          <w:szCs w:val="28"/>
        </w:rPr>
      </w:pPr>
      <w:r w:rsidRPr="000329B9">
        <w:rPr>
          <w:rFonts w:ascii="Times New Roman" w:eastAsia="Times New Roman" w:hAnsi="Times New Roman" w:cs="Times New Roman"/>
          <w:sz w:val="28"/>
          <w:szCs w:val="28"/>
        </w:rPr>
        <w:t>Основоположником научного менеджмента является Тейлор (1856 – 1915 гг.) Основные взгляды Тейлора изложены в книгах «Управление предприятием»</w:t>
      </w:r>
      <w:r>
        <w:rPr>
          <w:sz w:val="28"/>
          <w:szCs w:val="28"/>
        </w:rPr>
        <w:t xml:space="preserve"> </w:t>
      </w:r>
      <w:r w:rsidRPr="00931862">
        <w:rPr>
          <w:rFonts w:ascii="Times New Roman" w:eastAsia="Times New Roman" w:hAnsi="Times New Roman" w:cs="Times New Roman"/>
          <w:sz w:val="28"/>
          <w:szCs w:val="28"/>
        </w:rPr>
        <w:t>(1903г.), «Принципы научного управления» (1911г.)</w:t>
      </w:r>
    </w:p>
    <w:p w:rsidR="00C20E1B" w:rsidRPr="00931862" w:rsidRDefault="00C20E1B" w:rsidP="00C20E1B">
      <w:pPr>
        <w:spacing w:after="0" w:line="240" w:lineRule="auto"/>
        <w:ind w:firstLine="567"/>
        <w:jc w:val="both"/>
        <w:rPr>
          <w:sz w:val="20"/>
          <w:szCs w:val="20"/>
        </w:rPr>
      </w:pPr>
      <w:r w:rsidRPr="00931862">
        <w:rPr>
          <w:rFonts w:ascii="Times New Roman" w:eastAsia="Times New Roman" w:hAnsi="Times New Roman" w:cs="Times New Roman"/>
          <w:sz w:val="28"/>
          <w:szCs w:val="28"/>
        </w:rPr>
        <w:t>Основные идеи этих работ:</w:t>
      </w:r>
    </w:p>
    <w:p w:rsidR="00C20E1B" w:rsidRPr="00931862" w:rsidRDefault="00C20E1B" w:rsidP="00C20E1B">
      <w:pPr>
        <w:numPr>
          <w:ilvl w:val="0"/>
          <w:numId w:val="12"/>
        </w:numPr>
        <w:tabs>
          <w:tab w:val="left" w:pos="620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931862">
        <w:rPr>
          <w:rFonts w:ascii="Times New Roman" w:eastAsia="Times New Roman" w:hAnsi="Times New Roman" w:cs="Times New Roman"/>
          <w:sz w:val="28"/>
          <w:szCs w:val="28"/>
        </w:rPr>
        <w:t>роль менеджеров</w:t>
      </w:r>
    </w:p>
    <w:p w:rsidR="00C20E1B" w:rsidRPr="00931862" w:rsidRDefault="00C20E1B" w:rsidP="00C20E1B">
      <w:pPr>
        <w:numPr>
          <w:ilvl w:val="0"/>
          <w:numId w:val="12"/>
        </w:numPr>
        <w:tabs>
          <w:tab w:val="left" w:pos="620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931862">
        <w:rPr>
          <w:rFonts w:ascii="Times New Roman" w:eastAsia="Times New Roman" w:hAnsi="Times New Roman" w:cs="Times New Roman"/>
          <w:sz w:val="28"/>
          <w:szCs w:val="28"/>
        </w:rPr>
        <w:t>стимулирование и вознаграждение</w:t>
      </w:r>
    </w:p>
    <w:p w:rsidR="00C20E1B" w:rsidRPr="00931862" w:rsidRDefault="00C20E1B" w:rsidP="00C20E1B">
      <w:pPr>
        <w:numPr>
          <w:ilvl w:val="0"/>
          <w:numId w:val="12"/>
        </w:numPr>
        <w:tabs>
          <w:tab w:val="left" w:pos="620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931862">
        <w:rPr>
          <w:rFonts w:ascii="Times New Roman" w:eastAsia="Times New Roman" w:hAnsi="Times New Roman" w:cs="Times New Roman"/>
          <w:sz w:val="28"/>
          <w:szCs w:val="28"/>
        </w:rPr>
        <w:t>нормирование работ</w:t>
      </w:r>
    </w:p>
    <w:p w:rsidR="00C20E1B" w:rsidRPr="00931862" w:rsidRDefault="00C20E1B" w:rsidP="00C20E1B">
      <w:pPr>
        <w:spacing w:after="0" w:line="240" w:lineRule="auto"/>
        <w:ind w:firstLine="567"/>
        <w:jc w:val="both"/>
        <w:rPr>
          <w:sz w:val="20"/>
          <w:szCs w:val="20"/>
        </w:rPr>
      </w:pPr>
      <w:r w:rsidRPr="00931862">
        <w:rPr>
          <w:rFonts w:ascii="Times New Roman" w:eastAsia="Times New Roman" w:hAnsi="Times New Roman" w:cs="Times New Roman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31862">
        <w:rPr>
          <w:rFonts w:ascii="Times New Roman" w:eastAsia="Times New Roman" w:hAnsi="Times New Roman" w:cs="Times New Roman"/>
          <w:sz w:val="28"/>
          <w:szCs w:val="28"/>
        </w:rPr>
        <w:t xml:space="preserve"> заслугой является то, что:</w:t>
      </w:r>
    </w:p>
    <w:p w:rsidR="00C20E1B" w:rsidRPr="00C36602" w:rsidRDefault="00C20E1B" w:rsidP="00C20E1B">
      <w:pPr>
        <w:numPr>
          <w:ilvl w:val="0"/>
          <w:numId w:val="13"/>
        </w:numPr>
        <w:tabs>
          <w:tab w:val="left" w:pos="620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C36602">
        <w:rPr>
          <w:rFonts w:ascii="Times New Roman" w:eastAsia="Times New Roman" w:hAnsi="Times New Roman" w:cs="Times New Roman"/>
          <w:sz w:val="28"/>
          <w:szCs w:val="28"/>
        </w:rPr>
        <w:t>Доказал возможность разработки на основе анализа затрат времени, движений, усилий, методов осуществление производственных и трудовых операций.</w:t>
      </w:r>
    </w:p>
    <w:p w:rsidR="00C20E1B" w:rsidRPr="00C36602" w:rsidRDefault="00C20E1B" w:rsidP="00C20E1B">
      <w:pPr>
        <w:numPr>
          <w:ilvl w:val="0"/>
          <w:numId w:val="13"/>
        </w:numPr>
        <w:tabs>
          <w:tab w:val="left" w:pos="620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C36602">
        <w:rPr>
          <w:rFonts w:ascii="Times New Roman" w:eastAsia="Times New Roman" w:hAnsi="Times New Roman" w:cs="Times New Roman"/>
          <w:sz w:val="28"/>
          <w:szCs w:val="28"/>
        </w:rPr>
        <w:t xml:space="preserve">Каждый менеджер должен осуществлять подбор, осуществлять расставку рабочих </w:t>
      </w:r>
      <w:proofErr w:type="gramStart"/>
      <w:r w:rsidRPr="00C36602">
        <w:rPr>
          <w:rFonts w:ascii="Times New Roman" w:eastAsia="Times New Roman" w:hAnsi="Times New Roman" w:cs="Times New Roman"/>
          <w:sz w:val="28"/>
          <w:szCs w:val="28"/>
        </w:rPr>
        <w:t>на те</w:t>
      </w:r>
      <w:proofErr w:type="gramEnd"/>
      <w:r w:rsidRPr="00C36602">
        <w:rPr>
          <w:rFonts w:ascii="Times New Roman" w:eastAsia="Times New Roman" w:hAnsi="Times New Roman" w:cs="Times New Roman"/>
          <w:sz w:val="28"/>
          <w:szCs w:val="28"/>
        </w:rPr>
        <w:t xml:space="preserve"> места, где они могут принести пользу, мотивировать, контролировать работу</w:t>
      </w:r>
    </w:p>
    <w:p w:rsidR="00C20E1B" w:rsidRPr="00931862" w:rsidRDefault="00C20E1B" w:rsidP="00C20E1B">
      <w:pPr>
        <w:numPr>
          <w:ilvl w:val="0"/>
          <w:numId w:val="14"/>
        </w:numPr>
        <w:tabs>
          <w:tab w:val="left" w:pos="620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931862">
        <w:rPr>
          <w:rFonts w:ascii="Times New Roman" w:eastAsia="Times New Roman" w:hAnsi="Times New Roman" w:cs="Times New Roman"/>
          <w:sz w:val="28"/>
          <w:szCs w:val="28"/>
        </w:rPr>
        <w:t>Совершенствовать систему оплаты труда.</w:t>
      </w:r>
    </w:p>
    <w:p w:rsidR="00C20E1B" w:rsidRPr="00931862" w:rsidRDefault="00C20E1B" w:rsidP="00C20E1B">
      <w:pPr>
        <w:spacing w:after="0" w:line="240" w:lineRule="auto"/>
        <w:ind w:firstLine="567"/>
        <w:jc w:val="both"/>
        <w:rPr>
          <w:sz w:val="20"/>
          <w:szCs w:val="20"/>
        </w:rPr>
      </w:pPr>
      <w:r w:rsidRPr="00931862">
        <w:rPr>
          <w:rFonts w:ascii="Times New Roman" w:eastAsia="Times New Roman" w:hAnsi="Times New Roman" w:cs="Times New Roman"/>
          <w:sz w:val="28"/>
          <w:szCs w:val="28"/>
        </w:rPr>
        <w:t>Заслуга Тейлора и его последователей школы заключается в утверждении принципов научного управления:</w:t>
      </w:r>
    </w:p>
    <w:p w:rsidR="00C20E1B" w:rsidRPr="00931862" w:rsidRDefault="00C20E1B" w:rsidP="00C20E1B">
      <w:pPr>
        <w:numPr>
          <w:ilvl w:val="0"/>
          <w:numId w:val="15"/>
        </w:numPr>
        <w:tabs>
          <w:tab w:val="left" w:pos="620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931862">
        <w:rPr>
          <w:rFonts w:ascii="Times New Roman" w:eastAsia="Times New Roman" w:hAnsi="Times New Roman" w:cs="Times New Roman"/>
          <w:sz w:val="28"/>
          <w:szCs w:val="28"/>
        </w:rPr>
        <w:t>Исследование каждого отдельного вида деятельности</w:t>
      </w:r>
    </w:p>
    <w:p w:rsidR="00C20E1B" w:rsidRPr="00931862" w:rsidRDefault="00C20E1B" w:rsidP="00C20E1B">
      <w:pPr>
        <w:numPr>
          <w:ilvl w:val="0"/>
          <w:numId w:val="15"/>
        </w:numPr>
        <w:tabs>
          <w:tab w:val="left" w:pos="620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931862">
        <w:rPr>
          <w:rFonts w:ascii="Times New Roman" w:eastAsia="Times New Roman" w:hAnsi="Times New Roman" w:cs="Times New Roman"/>
          <w:sz w:val="28"/>
          <w:szCs w:val="28"/>
        </w:rPr>
        <w:t>Отбор работ для выполнения определенных операций и их обучение</w:t>
      </w:r>
    </w:p>
    <w:p w:rsidR="00C20E1B" w:rsidRPr="00931862" w:rsidRDefault="00C20E1B" w:rsidP="00C20E1B">
      <w:pPr>
        <w:numPr>
          <w:ilvl w:val="0"/>
          <w:numId w:val="15"/>
        </w:numPr>
        <w:tabs>
          <w:tab w:val="left" w:pos="620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931862">
        <w:rPr>
          <w:rFonts w:ascii="Times New Roman" w:eastAsia="Times New Roman" w:hAnsi="Times New Roman" w:cs="Times New Roman"/>
          <w:sz w:val="28"/>
          <w:szCs w:val="28"/>
        </w:rPr>
        <w:t>Обеспечение работников необходимыми ресурсами</w:t>
      </w:r>
    </w:p>
    <w:p w:rsidR="00C20E1B" w:rsidRPr="00931862" w:rsidRDefault="00C20E1B" w:rsidP="00C20E1B">
      <w:pPr>
        <w:numPr>
          <w:ilvl w:val="0"/>
          <w:numId w:val="15"/>
        </w:numPr>
        <w:tabs>
          <w:tab w:val="left" w:pos="620"/>
        </w:tabs>
        <w:spacing w:after="0" w:line="240" w:lineRule="auto"/>
        <w:ind w:firstLine="567"/>
        <w:jc w:val="both"/>
        <w:rPr>
          <w:rFonts w:eastAsia="Times New Roman"/>
          <w:sz w:val="25"/>
          <w:szCs w:val="25"/>
        </w:rPr>
      </w:pPr>
      <w:r w:rsidRPr="00931862">
        <w:rPr>
          <w:rFonts w:ascii="Times New Roman" w:eastAsia="Times New Roman" w:hAnsi="Times New Roman" w:cs="Times New Roman"/>
          <w:sz w:val="25"/>
          <w:szCs w:val="25"/>
        </w:rPr>
        <w:t>Систематическое и правильное использование материалов стимулирования</w:t>
      </w:r>
    </w:p>
    <w:p w:rsidR="00C20E1B" w:rsidRPr="00931862" w:rsidRDefault="00C20E1B" w:rsidP="00C20E1B">
      <w:pPr>
        <w:numPr>
          <w:ilvl w:val="0"/>
          <w:numId w:val="15"/>
        </w:numPr>
        <w:tabs>
          <w:tab w:val="left" w:pos="620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931862">
        <w:rPr>
          <w:rFonts w:ascii="Times New Roman" w:eastAsia="Times New Roman" w:hAnsi="Times New Roman" w:cs="Times New Roman"/>
          <w:sz w:val="28"/>
          <w:szCs w:val="28"/>
        </w:rPr>
        <w:t>Выделение, планирование в отдельный процесс управления</w:t>
      </w:r>
    </w:p>
    <w:p w:rsidR="00C20E1B" w:rsidRDefault="00C20E1B" w:rsidP="00C20E1B">
      <w:pPr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931862">
        <w:rPr>
          <w:rFonts w:ascii="Times New Roman" w:eastAsia="Times New Roman" w:hAnsi="Times New Roman" w:cs="Times New Roman"/>
          <w:sz w:val="28"/>
          <w:szCs w:val="28"/>
        </w:rPr>
        <w:t>Утверждение менеджмента в качестве самостоятельной деятельности</w:t>
      </w:r>
    </w:p>
    <w:p w:rsidR="00C20E1B" w:rsidRDefault="00C20E1B" w:rsidP="00C20E1B">
      <w:pPr>
        <w:spacing w:after="0" w:line="240" w:lineRule="auto"/>
        <w:ind w:firstLine="567"/>
        <w:jc w:val="both"/>
        <w:rPr>
          <w:sz w:val="28"/>
          <w:szCs w:val="28"/>
          <w:lang w:val="uk-UA"/>
        </w:rPr>
      </w:pPr>
    </w:p>
    <w:p w:rsidR="00C20E1B" w:rsidRDefault="00C20E1B" w:rsidP="00C20E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4FC"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</w:p>
    <w:p w:rsidR="00C20E1B" w:rsidRPr="00131977" w:rsidRDefault="00C20E1B" w:rsidP="00C20E1B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C20E1B" w:rsidRDefault="00C20E1B" w:rsidP="00C20E1B">
      <w:pPr>
        <w:tabs>
          <w:tab w:val="left" w:pos="520"/>
        </w:tabs>
        <w:spacing w:after="0" w:line="240" w:lineRule="auto"/>
        <w:ind w:firstLine="56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Что такое менеджмент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</w:p>
    <w:p w:rsidR="00C20E1B" w:rsidRDefault="00C20E1B" w:rsidP="00C20E1B">
      <w:pPr>
        <w:tabs>
          <w:tab w:val="left" w:pos="520"/>
        </w:tabs>
        <w:spacing w:after="0" w:line="240" w:lineRule="auto"/>
        <w:ind w:firstLine="56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Каковы цели менеджмента?</w:t>
      </w:r>
    </w:p>
    <w:p w:rsidR="00C20E1B" w:rsidRDefault="00C20E1B" w:rsidP="00C20E1B">
      <w:pPr>
        <w:tabs>
          <w:tab w:val="left" w:pos="520"/>
        </w:tabs>
        <w:spacing w:after="0" w:line="240" w:lineRule="auto"/>
        <w:ind w:firstLine="56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Каковы принципы менеджмента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</w:p>
    <w:p w:rsidR="00C20E1B" w:rsidRDefault="00C20E1B" w:rsidP="00C20E1B">
      <w:pPr>
        <w:tabs>
          <w:tab w:val="left" w:pos="520"/>
        </w:tabs>
        <w:spacing w:after="0" w:line="240" w:lineRule="auto"/>
        <w:ind w:firstLine="56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Каковы функции менеджмента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</w:p>
    <w:p w:rsidR="00C20E1B" w:rsidRDefault="00C20E1B" w:rsidP="00C20E1B">
      <w:pPr>
        <w:tabs>
          <w:tab w:val="left" w:pos="520"/>
        </w:tabs>
        <w:spacing w:after="0" w:line="240" w:lineRule="auto"/>
        <w:ind w:firstLine="56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Каковы методы менеджмента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</w:p>
    <w:p w:rsidR="00C20E1B" w:rsidRDefault="00C20E1B" w:rsidP="00C20E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Дайте характеристику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экономическим методам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менеджмента.</w:t>
      </w:r>
    </w:p>
    <w:p w:rsidR="00C20E1B" w:rsidRDefault="00C20E1B" w:rsidP="00C20E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Дайте характеристику</w:t>
      </w:r>
      <w:r w:rsidRPr="00D373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37381">
        <w:rPr>
          <w:rFonts w:ascii="Times New Roman" w:eastAsia="Times New Roman" w:hAnsi="Times New Roman" w:cs="Times New Roman"/>
          <w:sz w:val="28"/>
          <w:szCs w:val="28"/>
        </w:rPr>
        <w:t>административно-правовым методам</w:t>
      </w:r>
      <w:r w:rsidRPr="00131977">
        <w:rPr>
          <w:rFonts w:ascii="Times New Roman" w:eastAsia="Times New Roman" w:hAnsi="Times New Roman" w:cs="Times New Roman"/>
          <w:sz w:val="28"/>
          <w:szCs w:val="28"/>
        </w:rPr>
        <w:t xml:space="preserve"> 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0E1B" w:rsidRDefault="00C20E1B" w:rsidP="00C20E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8. Дайте характеристику</w:t>
      </w:r>
      <w:r w:rsidRPr="00D373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37381">
        <w:rPr>
          <w:rFonts w:ascii="Times New Roman" w:eastAsia="Times New Roman" w:hAnsi="Times New Roman" w:cs="Times New Roman"/>
          <w:sz w:val="28"/>
          <w:szCs w:val="28"/>
        </w:rPr>
        <w:t>социально-психологическим методам</w:t>
      </w:r>
      <w:r w:rsidRPr="00131977">
        <w:rPr>
          <w:rFonts w:ascii="Times New Roman" w:eastAsia="Times New Roman" w:hAnsi="Times New Roman" w:cs="Times New Roman"/>
          <w:sz w:val="28"/>
          <w:szCs w:val="28"/>
        </w:rPr>
        <w:t xml:space="preserve"> 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0E1B" w:rsidRDefault="00C20E1B" w:rsidP="00C20E1B">
      <w:pPr>
        <w:tabs>
          <w:tab w:val="left" w:pos="520"/>
        </w:tabs>
        <w:spacing w:after="0" w:line="240" w:lineRule="auto"/>
        <w:ind w:firstLine="56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 Каким требованиям должен удовлетворять менеджер?</w:t>
      </w:r>
    </w:p>
    <w:p w:rsidR="00C20E1B" w:rsidRDefault="00C20E1B" w:rsidP="00C20E1B">
      <w:pPr>
        <w:tabs>
          <w:tab w:val="left" w:pos="520"/>
        </w:tabs>
        <w:spacing w:after="0" w:line="240" w:lineRule="auto"/>
        <w:ind w:firstLine="56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Кто был основоположником научного управления? </w:t>
      </w:r>
    </w:p>
    <w:p w:rsidR="00C20E1B" w:rsidRDefault="00C20E1B" w:rsidP="00C20E1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Какие принципы управления разработал Анри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Файоль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C20E1B" w:rsidRDefault="00C20E1B" w:rsidP="00C20E1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 Кто являлся основоположником </w:t>
      </w:r>
      <w:r w:rsidRPr="000329B9">
        <w:rPr>
          <w:rFonts w:ascii="Times New Roman" w:eastAsia="Times New Roman" w:hAnsi="Times New Roman" w:cs="Times New Roman"/>
          <w:sz w:val="28"/>
          <w:szCs w:val="28"/>
        </w:rPr>
        <w:t>научного менеджмента</w:t>
      </w:r>
      <w:r>
        <w:rPr>
          <w:rFonts w:ascii="Times New Roman" w:eastAsia="Times New Roman" w:hAnsi="Times New Roman" w:cs="Times New Roman"/>
          <w:sz w:val="28"/>
          <w:szCs w:val="28"/>
        </w:rPr>
        <w:t>. Основные идеи его работ.</w:t>
      </w:r>
    </w:p>
    <w:p w:rsidR="00C20E1B" w:rsidRDefault="00C20E1B" w:rsidP="00C20E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. Назовите основные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принципы </w:t>
      </w:r>
      <w:r w:rsidRPr="00931862">
        <w:rPr>
          <w:rFonts w:ascii="Times New Roman" w:eastAsia="Times New Roman" w:hAnsi="Times New Roman" w:cs="Times New Roman"/>
          <w:sz w:val="28"/>
          <w:szCs w:val="28"/>
        </w:rPr>
        <w:t xml:space="preserve"> научного 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1862">
        <w:rPr>
          <w:rFonts w:ascii="Times New Roman" w:eastAsia="Times New Roman" w:hAnsi="Times New Roman" w:cs="Times New Roman"/>
          <w:sz w:val="28"/>
          <w:szCs w:val="28"/>
        </w:rPr>
        <w:t>Тейлора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0E1B" w:rsidRPr="007D5531" w:rsidRDefault="00C20E1B" w:rsidP="00C20E1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20E1B" w:rsidRPr="00C20E1B" w:rsidRDefault="00C20E1B" w:rsidP="00C20E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55EB" w:rsidRPr="00C20E1B" w:rsidRDefault="006D55EB" w:rsidP="00C20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D55EB" w:rsidRPr="00C20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5"/>
    <w:multiLevelType w:val="hybridMultilevel"/>
    <w:tmpl w:val="AA62EA38"/>
    <w:lvl w:ilvl="0" w:tplc="EFAA0878">
      <w:start w:val="1"/>
      <w:numFmt w:val="decimal"/>
      <w:lvlText w:val="%1)"/>
      <w:lvlJc w:val="left"/>
    </w:lvl>
    <w:lvl w:ilvl="1" w:tplc="444EBBA0">
      <w:numFmt w:val="decimal"/>
      <w:lvlText w:val=""/>
      <w:lvlJc w:val="left"/>
    </w:lvl>
    <w:lvl w:ilvl="2" w:tplc="95321318">
      <w:numFmt w:val="decimal"/>
      <w:lvlText w:val=""/>
      <w:lvlJc w:val="left"/>
    </w:lvl>
    <w:lvl w:ilvl="3" w:tplc="EAF43D04">
      <w:numFmt w:val="decimal"/>
      <w:lvlText w:val=""/>
      <w:lvlJc w:val="left"/>
    </w:lvl>
    <w:lvl w:ilvl="4" w:tplc="0BF88A5E">
      <w:numFmt w:val="decimal"/>
      <w:lvlText w:val=""/>
      <w:lvlJc w:val="left"/>
    </w:lvl>
    <w:lvl w:ilvl="5" w:tplc="BE4859AC">
      <w:numFmt w:val="decimal"/>
      <w:lvlText w:val=""/>
      <w:lvlJc w:val="left"/>
    </w:lvl>
    <w:lvl w:ilvl="6" w:tplc="95E2A83A">
      <w:numFmt w:val="decimal"/>
      <w:lvlText w:val=""/>
      <w:lvlJc w:val="left"/>
    </w:lvl>
    <w:lvl w:ilvl="7" w:tplc="589844E4">
      <w:numFmt w:val="decimal"/>
      <w:lvlText w:val=""/>
      <w:lvlJc w:val="left"/>
    </w:lvl>
    <w:lvl w:ilvl="8" w:tplc="6108F3C2">
      <w:numFmt w:val="decimal"/>
      <w:lvlText w:val=""/>
      <w:lvlJc w:val="left"/>
    </w:lvl>
  </w:abstractNum>
  <w:abstractNum w:abstractNumId="1">
    <w:nsid w:val="000007CF"/>
    <w:multiLevelType w:val="hybridMultilevel"/>
    <w:tmpl w:val="FE4E8402"/>
    <w:lvl w:ilvl="0" w:tplc="DF461CB8">
      <w:start w:val="1"/>
      <w:numFmt w:val="bullet"/>
      <w:lvlText w:val="в"/>
      <w:lvlJc w:val="left"/>
    </w:lvl>
    <w:lvl w:ilvl="1" w:tplc="2D289D54">
      <w:start w:val="2"/>
      <w:numFmt w:val="decimal"/>
      <w:lvlText w:val="%2)"/>
      <w:lvlJc w:val="left"/>
    </w:lvl>
    <w:lvl w:ilvl="2" w:tplc="0D1E91A6">
      <w:numFmt w:val="decimal"/>
      <w:lvlText w:val=""/>
      <w:lvlJc w:val="left"/>
    </w:lvl>
    <w:lvl w:ilvl="3" w:tplc="170A2EA4">
      <w:numFmt w:val="decimal"/>
      <w:lvlText w:val=""/>
      <w:lvlJc w:val="left"/>
    </w:lvl>
    <w:lvl w:ilvl="4" w:tplc="B2529C14">
      <w:numFmt w:val="decimal"/>
      <w:lvlText w:val=""/>
      <w:lvlJc w:val="left"/>
    </w:lvl>
    <w:lvl w:ilvl="5" w:tplc="4C304B72">
      <w:numFmt w:val="decimal"/>
      <w:lvlText w:val=""/>
      <w:lvlJc w:val="left"/>
    </w:lvl>
    <w:lvl w:ilvl="6" w:tplc="ADE6F098">
      <w:numFmt w:val="decimal"/>
      <w:lvlText w:val=""/>
      <w:lvlJc w:val="left"/>
    </w:lvl>
    <w:lvl w:ilvl="7" w:tplc="75F6D63A">
      <w:numFmt w:val="decimal"/>
      <w:lvlText w:val=""/>
      <w:lvlJc w:val="left"/>
    </w:lvl>
    <w:lvl w:ilvl="8" w:tplc="0B2862E4">
      <w:numFmt w:val="decimal"/>
      <w:lvlText w:val=""/>
      <w:lvlJc w:val="left"/>
    </w:lvl>
  </w:abstractNum>
  <w:abstractNum w:abstractNumId="2">
    <w:nsid w:val="00000975"/>
    <w:multiLevelType w:val="hybridMultilevel"/>
    <w:tmpl w:val="32E042AC"/>
    <w:lvl w:ilvl="0" w:tplc="118A19D8">
      <w:start w:val="1"/>
      <w:numFmt w:val="bullet"/>
      <w:lvlText w:val="-"/>
      <w:lvlJc w:val="left"/>
    </w:lvl>
    <w:lvl w:ilvl="1" w:tplc="BB9E3514">
      <w:numFmt w:val="decimal"/>
      <w:lvlText w:val=""/>
      <w:lvlJc w:val="left"/>
    </w:lvl>
    <w:lvl w:ilvl="2" w:tplc="A418A40C">
      <w:numFmt w:val="decimal"/>
      <w:lvlText w:val=""/>
      <w:lvlJc w:val="left"/>
    </w:lvl>
    <w:lvl w:ilvl="3" w:tplc="DB1C5F80">
      <w:numFmt w:val="decimal"/>
      <w:lvlText w:val=""/>
      <w:lvlJc w:val="left"/>
    </w:lvl>
    <w:lvl w:ilvl="4" w:tplc="1D1ABA16">
      <w:numFmt w:val="decimal"/>
      <w:lvlText w:val=""/>
      <w:lvlJc w:val="left"/>
    </w:lvl>
    <w:lvl w:ilvl="5" w:tplc="61C2A5EC">
      <w:numFmt w:val="decimal"/>
      <w:lvlText w:val=""/>
      <w:lvlJc w:val="left"/>
    </w:lvl>
    <w:lvl w:ilvl="6" w:tplc="D2C2E80E">
      <w:numFmt w:val="decimal"/>
      <w:lvlText w:val=""/>
      <w:lvlJc w:val="left"/>
    </w:lvl>
    <w:lvl w:ilvl="7" w:tplc="12E89E76">
      <w:numFmt w:val="decimal"/>
      <w:lvlText w:val=""/>
      <w:lvlJc w:val="left"/>
    </w:lvl>
    <w:lvl w:ilvl="8" w:tplc="9122416C">
      <w:numFmt w:val="decimal"/>
      <w:lvlText w:val=""/>
      <w:lvlJc w:val="left"/>
    </w:lvl>
  </w:abstractNum>
  <w:abstractNum w:abstractNumId="3">
    <w:nsid w:val="00000ECC"/>
    <w:multiLevelType w:val="hybridMultilevel"/>
    <w:tmpl w:val="49F25C82"/>
    <w:lvl w:ilvl="0" w:tplc="64D0D3DE">
      <w:start w:val="1"/>
      <w:numFmt w:val="bullet"/>
      <w:lvlText w:val="В"/>
      <w:lvlJc w:val="left"/>
    </w:lvl>
    <w:lvl w:ilvl="1" w:tplc="9AAA071E">
      <w:numFmt w:val="decimal"/>
      <w:lvlText w:val=""/>
      <w:lvlJc w:val="left"/>
    </w:lvl>
    <w:lvl w:ilvl="2" w:tplc="5B44D5A0">
      <w:numFmt w:val="decimal"/>
      <w:lvlText w:val=""/>
      <w:lvlJc w:val="left"/>
    </w:lvl>
    <w:lvl w:ilvl="3" w:tplc="1638DE86">
      <w:numFmt w:val="decimal"/>
      <w:lvlText w:val=""/>
      <w:lvlJc w:val="left"/>
    </w:lvl>
    <w:lvl w:ilvl="4" w:tplc="4A6A2DE4">
      <w:numFmt w:val="decimal"/>
      <w:lvlText w:val=""/>
      <w:lvlJc w:val="left"/>
    </w:lvl>
    <w:lvl w:ilvl="5" w:tplc="05E0BC9E">
      <w:numFmt w:val="decimal"/>
      <w:lvlText w:val=""/>
      <w:lvlJc w:val="left"/>
    </w:lvl>
    <w:lvl w:ilvl="6" w:tplc="7E1452E2">
      <w:numFmt w:val="decimal"/>
      <w:lvlText w:val=""/>
      <w:lvlJc w:val="left"/>
    </w:lvl>
    <w:lvl w:ilvl="7" w:tplc="2E9C660C">
      <w:numFmt w:val="decimal"/>
      <w:lvlText w:val=""/>
      <w:lvlJc w:val="left"/>
    </w:lvl>
    <w:lvl w:ilvl="8" w:tplc="78105F0E">
      <w:numFmt w:val="decimal"/>
      <w:lvlText w:val=""/>
      <w:lvlJc w:val="left"/>
    </w:lvl>
  </w:abstractNum>
  <w:abstractNum w:abstractNumId="4">
    <w:nsid w:val="0000127E"/>
    <w:multiLevelType w:val="hybridMultilevel"/>
    <w:tmpl w:val="5874CB2A"/>
    <w:lvl w:ilvl="0" w:tplc="B8FC36BA">
      <w:start w:val="1"/>
      <w:numFmt w:val="bullet"/>
      <w:lvlText w:val="-"/>
      <w:lvlJc w:val="left"/>
    </w:lvl>
    <w:lvl w:ilvl="1" w:tplc="FE2EDE2E">
      <w:numFmt w:val="decimal"/>
      <w:lvlText w:val=""/>
      <w:lvlJc w:val="left"/>
    </w:lvl>
    <w:lvl w:ilvl="2" w:tplc="452ADC48">
      <w:numFmt w:val="decimal"/>
      <w:lvlText w:val=""/>
      <w:lvlJc w:val="left"/>
    </w:lvl>
    <w:lvl w:ilvl="3" w:tplc="54DCF674">
      <w:numFmt w:val="decimal"/>
      <w:lvlText w:val=""/>
      <w:lvlJc w:val="left"/>
    </w:lvl>
    <w:lvl w:ilvl="4" w:tplc="5DA282DE">
      <w:numFmt w:val="decimal"/>
      <w:lvlText w:val=""/>
      <w:lvlJc w:val="left"/>
    </w:lvl>
    <w:lvl w:ilvl="5" w:tplc="DEA4C2E8">
      <w:numFmt w:val="decimal"/>
      <w:lvlText w:val=""/>
      <w:lvlJc w:val="left"/>
    </w:lvl>
    <w:lvl w:ilvl="6" w:tplc="ED7C5FB8">
      <w:numFmt w:val="decimal"/>
      <w:lvlText w:val=""/>
      <w:lvlJc w:val="left"/>
    </w:lvl>
    <w:lvl w:ilvl="7" w:tplc="6CE86A6E">
      <w:numFmt w:val="decimal"/>
      <w:lvlText w:val=""/>
      <w:lvlJc w:val="left"/>
    </w:lvl>
    <w:lvl w:ilvl="8" w:tplc="57F25636">
      <w:numFmt w:val="decimal"/>
      <w:lvlText w:val=""/>
      <w:lvlJc w:val="left"/>
    </w:lvl>
  </w:abstractNum>
  <w:abstractNum w:abstractNumId="5">
    <w:nsid w:val="000019D9"/>
    <w:multiLevelType w:val="hybridMultilevel"/>
    <w:tmpl w:val="ADAAE1FE"/>
    <w:lvl w:ilvl="0" w:tplc="8E78391A">
      <w:start w:val="1"/>
      <w:numFmt w:val="decimal"/>
      <w:lvlText w:val="%1."/>
      <w:lvlJc w:val="left"/>
    </w:lvl>
    <w:lvl w:ilvl="1" w:tplc="F266F37C">
      <w:numFmt w:val="decimal"/>
      <w:lvlText w:val=""/>
      <w:lvlJc w:val="left"/>
    </w:lvl>
    <w:lvl w:ilvl="2" w:tplc="A302109E">
      <w:numFmt w:val="decimal"/>
      <w:lvlText w:val=""/>
      <w:lvlJc w:val="left"/>
    </w:lvl>
    <w:lvl w:ilvl="3" w:tplc="00A619E4">
      <w:numFmt w:val="decimal"/>
      <w:lvlText w:val=""/>
      <w:lvlJc w:val="left"/>
    </w:lvl>
    <w:lvl w:ilvl="4" w:tplc="85B4F0CE">
      <w:numFmt w:val="decimal"/>
      <w:lvlText w:val=""/>
      <w:lvlJc w:val="left"/>
    </w:lvl>
    <w:lvl w:ilvl="5" w:tplc="9056D4A0">
      <w:numFmt w:val="decimal"/>
      <w:lvlText w:val=""/>
      <w:lvlJc w:val="left"/>
    </w:lvl>
    <w:lvl w:ilvl="6" w:tplc="A6D0E2DE">
      <w:numFmt w:val="decimal"/>
      <w:lvlText w:val=""/>
      <w:lvlJc w:val="left"/>
    </w:lvl>
    <w:lvl w:ilvl="7" w:tplc="DAC2F670">
      <w:numFmt w:val="decimal"/>
      <w:lvlText w:val=""/>
      <w:lvlJc w:val="left"/>
    </w:lvl>
    <w:lvl w:ilvl="8" w:tplc="D444DD8A">
      <w:numFmt w:val="decimal"/>
      <w:lvlText w:val=""/>
      <w:lvlJc w:val="left"/>
    </w:lvl>
  </w:abstractNum>
  <w:abstractNum w:abstractNumId="6">
    <w:nsid w:val="00002059"/>
    <w:multiLevelType w:val="hybridMultilevel"/>
    <w:tmpl w:val="AB48810A"/>
    <w:lvl w:ilvl="0" w:tplc="FFA86E18">
      <w:start w:val="1"/>
      <w:numFmt w:val="bullet"/>
      <w:lvlText w:val="-"/>
      <w:lvlJc w:val="left"/>
    </w:lvl>
    <w:lvl w:ilvl="1" w:tplc="03EAA12A">
      <w:numFmt w:val="decimal"/>
      <w:lvlText w:val=""/>
      <w:lvlJc w:val="left"/>
    </w:lvl>
    <w:lvl w:ilvl="2" w:tplc="487C0E32">
      <w:numFmt w:val="decimal"/>
      <w:lvlText w:val=""/>
      <w:lvlJc w:val="left"/>
    </w:lvl>
    <w:lvl w:ilvl="3" w:tplc="F858D8A0">
      <w:numFmt w:val="decimal"/>
      <w:lvlText w:val=""/>
      <w:lvlJc w:val="left"/>
    </w:lvl>
    <w:lvl w:ilvl="4" w:tplc="0A74451E">
      <w:numFmt w:val="decimal"/>
      <w:lvlText w:val=""/>
      <w:lvlJc w:val="left"/>
    </w:lvl>
    <w:lvl w:ilvl="5" w:tplc="FA1CB568">
      <w:numFmt w:val="decimal"/>
      <w:lvlText w:val=""/>
      <w:lvlJc w:val="left"/>
    </w:lvl>
    <w:lvl w:ilvl="6" w:tplc="CC7C4896">
      <w:numFmt w:val="decimal"/>
      <w:lvlText w:val=""/>
      <w:lvlJc w:val="left"/>
    </w:lvl>
    <w:lvl w:ilvl="7" w:tplc="2C728020">
      <w:numFmt w:val="decimal"/>
      <w:lvlText w:val=""/>
      <w:lvlJc w:val="left"/>
    </w:lvl>
    <w:lvl w:ilvl="8" w:tplc="CD061A24">
      <w:numFmt w:val="decimal"/>
      <w:lvlText w:val=""/>
      <w:lvlJc w:val="left"/>
    </w:lvl>
  </w:abstractNum>
  <w:abstractNum w:abstractNumId="7">
    <w:nsid w:val="0000252A"/>
    <w:multiLevelType w:val="hybridMultilevel"/>
    <w:tmpl w:val="374A776C"/>
    <w:lvl w:ilvl="0" w:tplc="E6E46E0C">
      <w:start w:val="3"/>
      <w:numFmt w:val="decimal"/>
      <w:lvlText w:val="%1."/>
      <w:lvlJc w:val="left"/>
    </w:lvl>
    <w:lvl w:ilvl="1" w:tplc="5B625BC0">
      <w:numFmt w:val="decimal"/>
      <w:lvlText w:val=""/>
      <w:lvlJc w:val="left"/>
    </w:lvl>
    <w:lvl w:ilvl="2" w:tplc="6A220766">
      <w:numFmt w:val="decimal"/>
      <w:lvlText w:val=""/>
      <w:lvlJc w:val="left"/>
    </w:lvl>
    <w:lvl w:ilvl="3" w:tplc="27EAB6A4">
      <w:numFmt w:val="decimal"/>
      <w:lvlText w:val=""/>
      <w:lvlJc w:val="left"/>
    </w:lvl>
    <w:lvl w:ilvl="4" w:tplc="219A6DB4">
      <w:numFmt w:val="decimal"/>
      <w:lvlText w:val=""/>
      <w:lvlJc w:val="left"/>
    </w:lvl>
    <w:lvl w:ilvl="5" w:tplc="1272DD22">
      <w:numFmt w:val="decimal"/>
      <w:lvlText w:val=""/>
      <w:lvlJc w:val="left"/>
    </w:lvl>
    <w:lvl w:ilvl="6" w:tplc="178CD980">
      <w:numFmt w:val="decimal"/>
      <w:lvlText w:val=""/>
      <w:lvlJc w:val="left"/>
    </w:lvl>
    <w:lvl w:ilvl="7" w:tplc="BBFC2FB6">
      <w:numFmt w:val="decimal"/>
      <w:lvlText w:val=""/>
      <w:lvlJc w:val="left"/>
    </w:lvl>
    <w:lvl w:ilvl="8" w:tplc="A2A88B8C">
      <w:numFmt w:val="decimal"/>
      <w:lvlText w:val=""/>
      <w:lvlJc w:val="left"/>
    </w:lvl>
  </w:abstractNum>
  <w:abstractNum w:abstractNumId="8">
    <w:nsid w:val="000037E5"/>
    <w:multiLevelType w:val="hybridMultilevel"/>
    <w:tmpl w:val="E576A374"/>
    <w:lvl w:ilvl="0" w:tplc="041C0E0A">
      <w:start w:val="1"/>
      <w:numFmt w:val="decimal"/>
      <w:lvlText w:val="%1."/>
      <w:lvlJc w:val="left"/>
    </w:lvl>
    <w:lvl w:ilvl="1" w:tplc="D9C4F6D6">
      <w:numFmt w:val="decimal"/>
      <w:lvlText w:val=""/>
      <w:lvlJc w:val="left"/>
    </w:lvl>
    <w:lvl w:ilvl="2" w:tplc="37E47038">
      <w:numFmt w:val="decimal"/>
      <w:lvlText w:val=""/>
      <w:lvlJc w:val="left"/>
    </w:lvl>
    <w:lvl w:ilvl="3" w:tplc="8F82D624">
      <w:numFmt w:val="decimal"/>
      <w:lvlText w:val=""/>
      <w:lvlJc w:val="left"/>
    </w:lvl>
    <w:lvl w:ilvl="4" w:tplc="BE5676E2">
      <w:numFmt w:val="decimal"/>
      <w:lvlText w:val=""/>
      <w:lvlJc w:val="left"/>
    </w:lvl>
    <w:lvl w:ilvl="5" w:tplc="31F8724E">
      <w:numFmt w:val="decimal"/>
      <w:lvlText w:val=""/>
      <w:lvlJc w:val="left"/>
    </w:lvl>
    <w:lvl w:ilvl="6" w:tplc="7F30BCE8">
      <w:numFmt w:val="decimal"/>
      <w:lvlText w:val=""/>
      <w:lvlJc w:val="left"/>
    </w:lvl>
    <w:lvl w:ilvl="7" w:tplc="9300084E">
      <w:numFmt w:val="decimal"/>
      <w:lvlText w:val=""/>
      <w:lvlJc w:val="left"/>
    </w:lvl>
    <w:lvl w:ilvl="8" w:tplc="1A661B12">
      <w:numFmt w:val="decimal"/>
      <w:lvlText w:val=""/>
      <w:lvlJc w:val="left"/>
    </w:lvl>
  </w:abstractNum>
  <w:abstractNum w:abstractNumId="9">
    <w:nsid w:val="0000458F"/>
    <w:multiLevelType w:val="hybridMultilevel"/>
    <w:tmpl w:val="273819E6"/>
    <w:lvl w:ilvl="0" w:tplc="EC1E045A">
      <w:start w:val="1"/>
      <w:numFmt w:val="decimal"/>
      <w:lvlText w:val="%1."/>
      <w:lvlJc w:val="left"/>
    </w:lvl>
    <w:lvl w:ilvl="1" w:tplc="3F089E1C">
      <w:start w:val="1"/>
      <w:numFmt w:val="bullet"/>
      <w:lvlText w:val="-"/>
      <w:lvlJc w:val="left"/>
    </w:lvl>
    <w:lvl w:ilvl="2" w:tplc="2C840B28">
      <w:numFmt w:val="decimal"/>
      <w:lvlText w:val=""/>
      <w:lvlJc w:val="left"/>
    </w:lvl>
    <w:lvl w:ilvl="3" w:tplc="53FA0834">
      <w:numFmt w:val="decimal"/>
      <w:lvlText w:val=""/>
      <w:lvlJc w:val="left"/>
    </w:lvl>
    <w:lvl w:ilvl="4" w:tplc="0AD6FC50">
      <w:numFmt w:val="decimal"/>
      <w:lvlText w:val=""/>
      <w:lvlJc w:val="left"/>
    </w:lvl>
    <w:lvl w:ilvl="5" w:tplc="36E20BB6">
      <w:numFmt w:val="decimal"/>
      <w:lvlText w:val=""/>
      <w:lvlJc w:val="left"/>
    </w:lvl>
    <w:lvl w:ilvl="6" w:tplc="A726D7A8">
      <w:numFmt w:val="decimal"/>
      <w:lvlText w:val=""/>
      <w:lvlJc w:val="left"/>
    </w:lvl>
    <w:lvl w:ilvl="7" w:tplc="EB082090">
      <w:numFmt w:val="decimal"/>
      <w:lvlText w:val=""/>
      <w:lvlJc w:val="left"/>
    </w:lvl>
    <w:lvl w:ilvl="8" w:tplc="85082224">
      <w:numFmt w:val="decimal"/>
      <w:lvlText w:val=""/>
      <w:lvlJc w:val="left"/>
    </w:lvl>
  </w:abstractNum>
  <w:abstractNum w:abstractNumId="10">
    <w:nsid w:val="000046CF"/>
    <w:multiLevelType w:val="hybridMultilevel"/>
    <w:tmpl w:val="2FAAD158"/>
    <w:lvl w:ilvl="0" w:tplc="C65EA58E">
      <w:start w:val="1"/>
      <w:numFmt w:val="bullet"/>
      <w:lvlText w:val="В"/>
      <w:lvlJc w:val="left"/>
    </w:lvl>
    <w:lvl w:ilvl="1" w:tplc="DEB0BC5A">
      <w:numFmt w:val="decimal"/>
      <w:lvlText w:val=""/>
      <w:lvlJc w:val="left"/>
    </w:lvl>
    <w:lvl w:ilvl="2" w:tplc="53C2AF36">
      <w:numFmt w:val="decimal"/>
      <w:lvlText w:val=""/>
      <w:lvlJc w:val="left"/>
    </w:lvl>
    <w:lvl w:ilvl="3" w:tplc="2C144934">
      <w:numFmt w:val="decimal"/>
      <w:lvlText w:val=""/>
      <w:lvlJc w:val="left"/>
    </w:lvl>
    <w:lvl w:ilvl="4" w:tplc="C92C4376">
      <w:numFmt w:val="decimal"/>
      <w:lvlText w:val=""/>
      <w:lvlJc w:val="left"/>
    </w:lvl>
    <w:lvl w:ilvl="5" w:tplc="7598B5EC">
      <w:numFmt w:val="decimal"/>
      <w:lvlText w:val=""/>
      <w:lvlJc w:val="left"/>
    </w:lvl>
    <w:lvl w:ilvl="6" w:tplc="D4FC7FC8">
      <w:numFmt w:val="decimal"/>
      <w:lvlText w:val=""/>
      <w:lvlJc w:val="left"/>
    </w:lvl>
    <w:lvl w:ilvl="7" w:tplc="AC9A2908">
      <w:numFmt w:val="decimal"/>
      <w:lvlText w:val=""/>
      <w:lvlJc w:val="left"/>
    </w:lvl>
    <w:lvl w:ilvl="8" w:tplc="6226DBF8">
      <w:numFmt w:val="decimal"/>
      <w:lvlText w:val=""/>
      <w:lvlJc w:val="left"/>
    </w:lvl>
  </w:abstractNum>
  <w:abstractNum w:abstractNumId="11">
    <w:nsid w:val="000057D3"/>
    <w:multiLevelType w:val="hybridMultilevel"/>
    <w:tmpl w:val="C70EE164"/>
    <w:lvl w:ilvl="0" w:tplc="78362434">
      <w:start w:val="1"/>
      <w:numFmt w:val="decimal"/>
      <w:lvlText w:val="%1."/>
      <w:lvlJc w:val="left"/>
    </w:lvl>
    <w:lvl w:ilvl="1" w:tplc="69E607C4">
      <w:numFmt w:val="decimal"/>
      <w:lvlText w:val=""/>
      <w:lvlJc w:val="left"/>
    </w:lvl>
    <w:lvl w:ilvl="2" w:tplc="40FC77E6">
      <w:numFmt w:val="decimal"/>
      <w:lvlText w:val=""/>
      <w:lvlJc w:val="left"/>
    </w:lvl>
    <w:lvl w:ilvl="3" w:tplc="487ADE28">
      <w:numFmt w:val="decimal"/>
      <w:lvlText w:val=""/>
      <w:lvlJc w:val="left"/>
    </w:lvl>
    <w:lvl w:ilvl="4" w:tplc="595235BA">
      <w:numFmt w:val="decimal"/>
      <w:lvlText w:val=""/>
      <w:lvlJc w:val="left"/>
    </w:lvl>
    <w:lvl w:ilvl="5" w:tplc="A8B4AED2">
      <w:numFmt w:val="decimal"/>
      <w:lvlText w:val=""/>
      <w:lvlJc w:val="left"/>
    </w:lvl>
    <w:lvl w:ilvl="6" w:tplc="38FA59E2">
      <w:numFmt w:val="decimal"/>
      <w:lvlText w:val=""/>
      <w:lvlJc w:val="left"/>
    </w:lvl>
    <w:lvl w:ilvl="7" w:tplc="C73262F2">
      <w:numFmt w:val="decimal"/>
      <w:lvlText w:val=""/>
      <w:lvlJc w:val="left"/>
    </w:lvl>
    <w:lvl w:ilvl="8" w:tplc="3DE4AC30">
      <w:numFmt w:val="decimal"/>
      <w:lvlText w:val=""/>
      <w:lvlJc w:val="left"/>
    </w:lvl>
  </w:abstractNum>
  <w:abstractNum w:abstractNumId="12">
    <w:nsid w:val="0000591D"/>
    <w:multiLevelType w:val="hybridMultilevel"/>
    <w:tmpl w:val="978AF916"/>
    <w:lvl w:ilvl="0" w:tplc="829C423C">
      <w:start w:val="1"/>
      <w:numFmt w:val="decimal"/>
      <w:lvlText w:val="%1."/>
      <w:lvlJc w:val="left"/>
    </w:lvl>
    <w:lvl w:ilvl="1" w:tplc="70003280">
      <w:numFmt w:val="decimal"/>
      <w:lvlText w:val=""/>
      <w:lvlJc w:val="left"/>
    </w:lvl>
    <w:lvl w:ilvl="2" w:tplc="AB34568E">
      <w:numFmt w:val="decimal"/>
      <w:lvlText w:val=""/>
      <w:lvlJc w:val="left"/>
    </w:lvl>
    <w:lvl w:ilvl="3" w:tplc="D9B8179C">
      <w:numFmt w:val="decimal"/>
      <w:lvlText w:val=""/>
      <w:lvlJc w:val="left"/>
    </w:lvl>
    <w:lvl w:ilvl="4" w:tplc="2D3847E4">
      <w:numFmt w:val="decimal"/>
      <w:lvlText w:val=""/>
      <w:lvlJc w:val="left"/>
    </w:lvl>
    <w:lvl w:ilvl="5" w:tplc="6E46E026">
      <w:numFmt w:val="decimal"/>
      <w:lvlText w:val=""/>
      <w:lvlJc w:val="left"/>
    </w:lvl>
    <w:lvl w:ilvl="6" w:tplc="A66A9AAA">
      <w:numFmt w:val="decimal"/>
      <w:lvlText w:val=""/>
      <w:lvlJc w:val="left"/>
    </w:lvl>
    <w:lvl w:ilvl="7" w:tplc="E14813E4">
      <w:numFmt w:val="decimal"/>
      <w:lvlText w:val=""/>
      <w:lvlJc w:val="left"/>
    </w:lvl>
    <w:lvl w:ilvl="8" w:tplc="8DA80DDC">
      <w:numFmt w:val="decimal"/>
      <w:lvlText w:val=""/>
      <w:lvlJc w:val="left"/>
    </w:lvl>
  </w:abstractNum>
  <w:abstractNum w:abstractNumId="13">
    <w:nsid w:val="00006732"/>
    <w:multiLevelType w:val="hybridMultilevel"/>
    <w:tmpl w:val="4A226CB4"/>
    <w:lvl w:ilvl="0" w:tplc="CAC43808">
      <w:start w:val="1"/>
      <w:numFmt w:val="bullet"/>
      <w:lvlText w:val="в"/>
      <w:lvlJc w:val="left"/>
    </w:lvl>
    <w:lvl w:ilvl="1" w:tplc="E8CEEA92">
      <w:start w:val="6"/>
      <w:numFmt w:val="decimal"/>
      <w:lvlText w:val="%2)"/>
      <w:lvlJc w:val="left"/>
    </w:lvl>
    <w:lvl w:ilvl="2" w:tplc="A5A437FC">
      <w:numFmt w:val="decimal"/>
      <w:lvlText w:val=""/>
      <w:lvlJc w:val="left"/>
    </w:lvl>
    <w:lvl w:ilvl="3" w:tplc="2DC42EAC">
      <w:numFmt w:val="decimal"/>
      <w:lvlText w:val=""/>
      <w:lvlJc w:val="left"/>
    </w:lvl>
    <w:lvl w:ilvl="4" w:tplc="EF0AEABA">
      <w:numFmt w:val="decimal"/>
      <w:lvlText w:val=""/>
      <w:lvlJc w:val="left"/>
    </w:lvl>
    <w:lvl w:ilvl="5" w:tplc="A05A0310">
      <w:numFmt w:val="decimal"/>
      <w:lvlText w:val=""/>
      <w:lvlJc w:val="left"/>
    </w:lvl>
    <w:lvl w:ilvl="6" w:tplc="FECCA450">
      <w:numFmt w:val="decimal"/>
      <w:lvlText w:val=""/>
      <w:lvlJc w:val="left"/>
    </w:lvl>
    <w:lvl w:ilvl="7" w:tplc="3BAC911E">
      <w:numFmt w:val="decimal"/>
      <w:lvlText w:val=""/>
      <w:lvlJc w:val="left"/>
    </w:lvl>
    <w:lvl w:ilvl="8" w:tplc="C1EAE294">
      <w:numFmt w:val="decimal"/>
      <w:lvlText w:val=""/>
      <w:lvlJc w:val="left"/>
    </w:lvl>
  </w:abstractNum>
  <w:abstractNum w:abstractNumId="14">
    <w:nsid w:val="00006D22"/>
    <w:multiLevelType w:val="hybridMultilevel"/>
    <w:tmpl w:val="0212E3F8"/>
    <w:lvl w:ilvl="0" w:tplc="52001938">
      <w:start w:val="7"/>
      <w:numFmt w:val="decimal"/>
      <w:lvlText w:val="%1)"/>
      <w:lvlJc w:val="left"/>
    </w:lvl>
    <w:lvl w:ilvl="1" w:tplc="FFCCDCC4">
      <w:numFmt w:val="decimal"/>
      <w:lvlText w:val=""/>
      <w:lvlJc w:val="left"/>
    </w:lvl>
    <w:lvl w:ilvl="2" w:tplc="F9DCF446">
      <w:numFmt w:val="decimal"/>
      <w:lvlText w:val=""/>
      <w:lvlJc w:val="left"/>
    </w:lvl>
    <w:lvl w:ilvl="3" w:tplc="ED3E0490">
      <w:numFmt w:val="decimal"/>
      <w:lvlText w:val=""/>
      <w:lvlJc w:val="left"/>
    </w:lvl>
    <w:lvl w:ilvl="4" w:tplc="8800ED68">
      <w:numFmt w:val="decimal"/>
      <w:lvlText w:val=""/>
      <w:lvlJc w:val="left"/>
    </w:lvl>
    <w:lvl w:ilvl="5" w:tplc="65AE3BAA">
      <w:numFmt w:val="decimal"/>
      <w:lvlText w:val=""/>
      <w:lvlJc w:val="left"/>
    </w:lvl>
    <w:lvl w:ilvl="6" w:tplc="5914CBC0">
      <w:numFmt w:val="decimal"/>
      <w:lvlText w:val=""/>
      <w:lvlJc w:val="left"/>
    </w:lvl>
    <w:lvl w:ilvl="7" w:tplc="1310D170">
      <w:numFmt w:val="decimal"/>
      <w:lvlText w:val=""/>
      <w:lvlJc w:val="left"/>
    </w:lvl>
    <w:lvl w:ilvl="8" w:tplc="5F7EE9F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13"/>
  </w:num>
  <w:num w:numId="6">
    <w:abstractNumId w:val="14"/>
  </w:num>
  <w:num w:numId="7">
    <w:abstractNumId w:val="3"/>
  </w:num>
  <w:num w:numId="8">
    <w:abstractNumId w:val="10"/>
  </w:num>
  <w:num w:numId="9">
    <w:abstractNumId w:val="11"/>
  </w:num>
  <w:num w:numId="10">
    <w:abstractNumId w:val="9"/>
  </w:num>
  <w:num w:numId="11">
    <w:abstractNumId w:val="2"/>
  </w:num>
  <w:num w:numId="12">
    <w:abstractNumId w:val="5"/>
  </w:num>
  <w:num w:numId="13">
    <w:abstractNumId w:val="12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D3A"/>
    <w:rsid w:val="00510D3A"/>
    <w:rsid w:val="006D55EB"/>
    <w:rsid w:val="00C2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0E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0E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avcova20016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2559</Words>
  <Characters>14592</Characters>
  <Application>Microsoft Office Word</Application>
  <DocSecurity>0</DocSecurity>
  <Lines>121</Lines>
  <Paragraphs>34</Paragraphs>
  <ScaleCrop>false</ScaleCrop>
  <Company>SPecialiST RePack</Company>
  <LinksUpToDate>false</LinksUpToDate>
  <CharactersWithSpaces>17117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2021-10-06T07:48:00Z</dcterms:created>
  <dcterms:modified xsi:type="dcterms:W3CDTF">2021-10-06T07:56:00Z</dcterms:modified>
</cp:coreProperties>
</file>